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6E" w:rsidRDefault="00DD77D5"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Donated Material - Nov. 1, 2000 – Oct. 30, 2001</w:t>
      </w:r>
    </w:p>
    <w:p w:rsidR="00426E6E" w:rsidRDefault="00DD77D5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Arranged by Faculty Name and Date Donated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sz w:val="24"/>
        </w:rPr>
        <w:t>Altschuler</w:t>
      </w:r>
      <w:proofErr w:type="spellEnd"/>
      <w:r>
        <w:rPr>
          <w:b/>
          <w:sz w:val="24"/>
        </w:rPr>
        <w:t>, Bruce 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[Political Science]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Jan. 2001                [Rev of] </w:t>
      </w:r>
      <w:r>
        <w:rPr>
          <w:sz w:val="24"/>
          <w:u w:val="single"/>
        </w:rPr>
        <w:t xml:space="preserve">Letters from Law school:  The Life of a Second-Year Law </w:t>
      </w:r>
      <w:proofErr w:type="gramStart"/>
      <w:r>
        <w:rPr>
          <w:sz w:val="24"/>
          <w:u w:val="single"/>
        </w:rPr>
        <w:t xml:space="preserve">Student </w:t>
      </w:r>
      <w:r>
        <w:rPr>
          <w:sz w:val="24"/>
        </w:rPr>
        <w:t xml:space="preserve"> by</w:t>
      </w:r>
      <w:proofErr w:type="gramEnd"/>
      <w:r>
        <w:rPr>
          <w:sz w:val="24"/>
        </w:rPr>
        <w:t xml:space="preserve"> Lawrence </w:t>
      </w:r>
      <w:proofErr w:type="spellStart"/>
      <w:r>
        <w:rPr>
          <w:sz w:val="24"/>
        </w:rPr>
        <w:t>Dieker</w:t>
      </w:r>
      <w:proofErr w:type="spellEnd"/>
      <w:r>
        <w:rPr>
          <w:sz w:val="24"/>
        </w:rPr>
        <w:t xml:space="preserve">, Jr. </w:t>
      </w:r>
      <w:r>
        <w:rPr>
          <w:sz w:val="24"/>
          <w:u w:val="single"/>
        </w:rPr>
        <w:t xml:space="preserve">The Law and Politics Book </w:t>
      </w:r>
      <w:proofErr w:type="gramStart"/>
      <w:r>
        <w:rPr>
          <w:sz w:val="24"/>
          <w:u w:val="single"/>
        </w:rPr>
        <w:t>Review</w:t>
      </w:r>
      <w:r>
        <w:rPr>
          <w:sz w:val="24"/>
        </w:rPr>
        <w:t xml:space="preserve">  11.1</w:t>
      </w:r>
      <w:proofErr w:type="gramEnd"/>
      <w:r>
        <w:rPr>
          <w:sz w:val="24"/>
        </w:rPr>
        <w:t xml:space="preserve"> (Jan. 2001) 3-5.</w:t>
      </w: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Bennett, Mary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[Library]</w:t>
      </w:r>
    </w:p>
    <w:p w:rsidR="00426E6E" w:rsidRDefault="00DD77D5">
      <w:pPr>
        <w:rPr>
          <w:sz w:val="24"/>
        </w:rPr>
      </w:pPr>
      <w:r>
        <w:rPr>
          <w:sz w:val="24"/>
        </w:rPr>
        <w:t xml:space="preserve">    </w:t>
      </w:r>
    </w:p>
    <w:p w:rsidR="00426E6E" w:rsidRDefault="00DD77D5">
      <w:pPr>
        <w:ind w:left="2160" w:hanging="2160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Oct. 2001</w:t>
      </w:r>
      <w:r>
        <w:rPr>
          <w:sz w:val="24"/>
        </w:rPr>
        <w:tab/>
        <w:t>Editor.</w:t>
      </w:r>
      <w:proofErr w:type="gramEnd"/>
      <w:r>
        <w:rPr>
          <w:sz w:val="24"/>
        </w:rPr>
        <w:t xml:space="preserve">  “Documents to the People of New York </w:t>
      </w:r>
      <w:proofErr w:type="gramStart"/>
      <w:r>
        <w:rPr>
          <w:sz w:val="24"/>
        </w:rPr>
        <w:t>State :</w:t>
      </w:r>
      <w:proofErr w:type="gramEnd"/>
      <w:r>
        <w:rPr>
          <w:sz w:val="24"/>
        </w:rPr>
        <w:t xml:space="preserve">  Official Newsletter of the New York State Library Assn., Government Information Roundtable.” v. 20 (2000) &amp; v. 21 (2001).</w:t>
      </w:r>
    </w:p>
    <w:p w:rsidR="00426E6E" w:rsidRDefault="00426E6E">
      <w:pPr>
        <w:ind w:left="2160" w:hanging="2160"/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sz w:val="24"/>
        </w:rPr>
        <w:t>Bobrowski</w:t>
      </w:r>
      <w:proofErr w:type="spellEnd"/>
      <w:r>
        <w:rPr>
          <w:b/>
          <w:sz w:val="24"/>
        </w:rPr>
        <w:t>, Paula 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[Marketing &amp; Management]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gramStart"/>
      <w:r>
        <w:rPr>
          <w:sz w:val="24"/>
        </w:rPr>
        <w:t>Feb. 2001</w:t>
      </w:r>
      <w:r>
        <w:rPr>
          <w:sz w:val="24"/>
        </w:rPr>
        <w:tab/>
        <w:t>______ and Pamela L. Cox.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Gateway to Business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Ed.</w:t>
      </w:r>
      <w:proofErr w:type="gramEnd"/>
      <w:r>
        <w:rPr>
          <w:sz w:val="24"/>
        </w:rPr>
        <w:t xml:space="preserve">   </w:t>
      </w:r>
      <w:proofErr w:type="spellStart"/>
      <w:r>
        <w:rPr>
          <w:sz w:val="24"/>
        </w:rPr>
        <w:t>Corvalis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OR :</w:t>
      </w:r>
      <w:proofErr w:type="gramEnd"/>
      <w:r>
        <w:rPr>
          <w:sz w:val="24"/>
        </w:rPr>
        <w:t xml:space="preserve"> Pacific Crest, 2000.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Feb. 2001</w:t>
      </w:r>
      <w:r>
        <w:rPr>
          <w:sz w:val="24"/>
        </w:rPr>
        <w:tab/>
        <w:t xml:space="preserve">“A framework for Integrating External Information into New Product </w:t>
      </w:r>
      <w:proofErr w:type="gramStart"/>
      <w:r>
        <w:rPr>
          <w:sz w:val="24"/>
        </w:rPr>
        <w:t>Development :</w:t>
      </w:r>
      <w:proofErr w:type="gramEnd"/>
      <w:r>
        <w:rPr>
          <w:sz w:val="24"/>
        </w:rPr>
        <w:t xml:space="preserve"> Lessons from the Medical Technology Industry.”  </w:t>
      </w:r>
      <w:r>
        <w:rPr>
          <w:sz w:val="24"/>
          <w:u w:val="single"/>
        </w:rPr>
        <w:t xml:space="preserve">Journal of Technology </w:t>
      </w:r>
      <w:proofErr w:type="gramStart"/>
      <w:r>
        <w:rPr>
          <w:sz w:val="24"/>
          <w:u w:val="single"/>
        </w:rPr>
        <w:t>Transfer</w:t>
      </w:r>
      <w:r>
        <w:rPr>
          <w:sz w:val="24"/>
        </w:rPr>
        <w:t xml:space="preserve">  25</w:t>
      </w:r>
      <w:proofErr w:type="gramEnd"/>
      <w:r>
        <w:rPr>
          <w:sz w:val="24"/>
        </w:rPr>
        <w:t xml:space="preserve"> (2000) 181-192.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April 2001</w:t>
      </w:r>
      <w:r>
        <w:rPr>
          <w:sz w:val="24"/>
        </w:rPr>
        <w:tab/>
        <w:t xml:space="preserve">“The Product Development </w:t>
      </w:r>
      <w:proofErr w:type="gramStart"/>
      <w:r>
        <w:rPr>
          <w:sz w:val="24"/>
        </w:rPr>
        <w:t>Process :</w:t>
      </w:r>
      <w:proofErr w:type="gramEnd"/>
      <w:r>
        <w:rPr>
          <w:sz w:val="24"/>
        </w:rPr>
        <w:t xml:space="preserve"> A Comparison Between U.S. and Japanese Medical </w:t>
      </w:r>
      <w:proofErr w:type="spellStart"/>
      <w:r>
        <w:rPr>
          <w:sz w:val="24"/>
        </w:rPr>
        <w:t>Diognostic</w:t>
      </w:r>
      <w:proofErr w:type="spellEnd"/>
      <w:r>
        <w:rPr>
          <w:sz w:val="24"/>
        </w:rPr>
        <w:t xml:space="preserve"> Imaging Industries.”  </w:t>
      </w:r>
      <w:proofErr w:type="gramStart"/>
      <w:r>
        <w:rPr>
          <w:sz w:val="24"/>
          <w:u w:val="single"/>
        </w:rPr>
        <w:t>International Journal of Healthcare Technology and Management</w:t>
      </w:r>
      <w:r>
        <w:rPr>
          <w:sz w:val="24"/>
        </w:rPr>
        <w:t xml:space="preserve"> 2.</w:t>
      </w:r>
      <w:proofErr w:type="gramEnd"/>
      <w:r>
        <w:rPr>
          <w:sz w:val="24"/>
        </w:rPr>
        <w:t xml:space="preserve"> </w:t>
      </w:r>
      <w:r>
        <w:rPr>
          <w:sz w:val="24"/>
        </w:rPr>
        <w:sym w:font="Symbol" w:char="F031"/>
      </w:r>
      <w:r>
        <w:rPr>
          <w:sz w:val="24"/>
        </w:rPr>
        <w:sym w:font="Symbol" w:char="F02F"/>
      </w:r>
      <w:r>
        <w:rPr>
          <w:sz w:val="24"/>
        </w:rPr>
        <w:sym w:font="Symbol" w:char="F032"/>
      </w:r>
      <w:r>
        <w:rPr>
          <w:sz w:val="24"/>
        </w:rPr>
        <w:sym w:font="Symbol" w:char="F02F"/>
      </w:r>
      <w:r>
        <w:rPr>
          <w:sz w:val="24"/>
        </w:rPr>
        <w:sym w:font="Symbol" w:char="F033"/>
      </w:r>
      <w:r>
        <w:rPr>
          <w:sz w:val="24"/>
        </w:rPr>
        <w:sym w:font="Symbol" w:char="F02F"/>
      </w:r>
      <w:r>
        <w:rPr>
          <w:sz w:val="24"/>
        </w:rPr>
        <w:sym w:font="Symbol" w:char="F034"/>
      </w:r>
      <w:r>
        <w:rPr>
          <w:sz w:val="24"/>
        </w:rPr>
        <w:t xml:space="preserve">   (2000) 218-232.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Sept. 2001</w:t>
      </w:r>
      <w:r>
        <w:rPr>
          <w:sz w:val="24"/>
        </w:rPr>
        <w:tab/>
        <w:t>_________and Pamela L. Cox.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Gateway to Business</w:t>
      </w:r>
      <w:r>
        <w:rPr>
          <w:sz w:val="24"/>
        </w:rPr>
        <w:t>, 3</w:t>
      </w:r>
      <w:r>
        <w:rPr>
          <w:sz w:val="24"/>
          <w:vertAlign w:val="superscript"/>
        </w:rPr>
        <w:t>rd</w:t>
      </w:r>
      <w:r>
        <w:rPr>
          <w:sz w:val="24"/>
        </w:rPr>
        <w:t>. Ed. Corvallis, OR:  Pacific Crest, 2001.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Brady, Ivan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[Anthropology]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gramStart"/>
      <w:r>
        <w:rPr>
          <w:sz w:val="24"/>
        </w:rPr>
        <w:t>Oct.2001</w:t>
      </w:r>
      <w:r>
        <w:rPr>
          <w:sz w:val="24"/>
        </w:rPr>
        <w:tab/>
        <w:t>“Whence History?</w:t>
      </w:r>
      <w:proofErr w:type="gramEnd"/>
      <w:r>
        <w:rPr>
          <w:sz w:val="24"/>
        </w:rPr>
        <w:t xml:space="preserve">  [Rev. of] </w:t>
      </w:r>
      <w:r>
        <w:rPr>
          <w:sz w:val="24"/>
          <w:u w:val="single"/>
        </w:rPr>
        <w:t xml:space="preserve">Remembrance of Pacific </w:t>
      </w:r>
      <w:proofErr w:type="gramStart"/>
      <w:r>
        <w:rPr>
          <w:sz w:val="24"/>
          <w:u w:val="single"/>
        </w:rPr>
        <w:t>Pasts :</w:t>
      </w:r>
      <w:proofErr w:type="gramEnd"/>
      <w:r>
        <w:rPr>
          <w:sz w:val="24"/>
          <w:u w:val="single"/>
        </w:rPr>
        <w:t xml:space="preserve"> An Invitation to Remake History</w:t>
      </w:r>
      <w:r>
        <w:rPr>
          <w:sz w:val="24"/>
        </w:rPr>
        <w:t xml:space="preserve">.”  </w:t>
      </w:r>
      <w:proofErr w:type="gramStart"/>
      <w:r>
        <w:rPr>
          <w:sz w:val="24"/>
        </w:rPr>
        <w:t xml:space="preserve">Ed. Robert </w:t>
      </w:r>
      <w:proofErr w:type="spellStart"/>
      <w:r>
        <w:rPr>
          <w:sz w:val="24"/>
        </w:rPr>
        <w:t>Borofsky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Current Anthropology</w:t>
      </w:r>
      <w:r>
        <w:rPr>
          <w:sz w:val="24"/>
        </w:rPr>
        <w:t xml:space="preserve"> 42.3 (June 2001) 443-4.</w:t>
      </w:r>
      <w:proofErr w:type="gramEnd"/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Oct. 2001</w:t>
      </w:r>
      <w:r>
        <w:rPr>
          <w:sz w:val="24"/>
        </w:rPr>
        <w:tab/>
        <w:t>“[</w:t>
      </w:r>
      <w:proofErr w:type="spellStart"/>
      <w:r>
        <w:rPr>
          <w:sz w:val="24"/>
        </w:rPr>
        <w:t>Rev.of</w:t>
      </w:r>
      <w:proofErr w:type="spellEnd"/>
      <w:r>
        <w:rPr>
          <w:sz w:val="24"/>
        </w:rPr>
        <w:t xml:space="preserve">] </w:t>
      </w:r>
      <w:r>
        <w:rPr>
          <w:sz w:val="24"/>
          <w:u w:val="single"/>
        </w:rPr>
        <w:t xml:space="preserve">Social </w:t>
      </w:r>
      <w:proofErr w:type="gramStart"/>
      <w:r>
        <w:rPr>
          <w:sz w:val="24"/>
          <w:u w:val="single"/>
        </w:rPr>
        <w:t>Cartography :</w:t>
      </w:r>
      <w:proofErr w:type="gramEnd"/>
      <w:r>
        <w:rPr>
          <w:sz w:val="24"/>
          <w:u w:val="single"/>
        </w:rPr>
        <w:t xml:space="preserve"> Mapping Ways of Seeing Social and</w:t>
      </w:r>
      <w:r>
        <w:rPr>
          <w:sz w:val="24"/>
        </w:rPr>
        <w:t xml:space="preserve"> </w:t>
      </w:r>
      <w:r>
        <w:rPr>
          <w:sz w:val="24"/>
          <w:u w:val="single"/>
        </w:rPr>
        <w:t>Educational Change</w:t>
      </w:r>
      <w:r>
        <w:rPr>
          <w:sz w:val="24"/>
        </w:rPr>
        <w:t xml:space="preserve">.” </w:t>
      </w:r>
      <w:proofErr w:type="gramStart"/>
      <w:r>
        <w:rPr>
          <w:sz w:val="24"/>
        </w:rPr>
        <w:t xml:space="preserve">Ed. Rolland G. </w:t>
      </w:r>
      <w:proofErr w:type="spellStart"/>
      <w:r>
        <w:rPr>
          <w:sz w:val="24"/>
        </w:rPr>
        <w:t>Paulston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Visual Anthropology Review</w:t>
      </w:r>
      <w:r>
        <w:rPr>
          <w:sz w:val="24"/>
        </w:rPr>
        <w:t xml:space="preserve"> 16.1 (2000) 86-88.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Oct. 2001</w:t>
      </w:r>
      <w:r>
        <w:rPr>
          <w:sz w:val="24"/>
        </w:rPr>
        <w:tab/>
        <w:t xml:space="preserve">“Pacific Island Poetry and Fiction:  Fire Knees, Festival, When You Were Here, and Island Chains.” </w:t>
      </w:r>
      <w:r>
        <w:rPr>
          <w:sz w:val="24"/>
          <w:u w:val="single"/>
        </w:rPr>
        <w:t>Drunken Boat: An Online Journal of the Arts</w:t>
      </w:r>
      <w:r>
        <w:rPr>
          <w:sz w:val="24"/>
        </w:rPr>
        <w:t>. 31-Oct. 2001 &lt;http://</w:t>
      </w:r>
      <w:hyperlink r:id="rId7" w:history="1">
        <w:r>
          <w:rPr>
            <w:rStyle w:val="Hyperlink"/>
            <w:sz w:val="24"/>
          </w:rPr>
          <w:t>www.drunkenboat.com/db3/index.html</w:t>
        </w:r>
      </w:hyperlink>
    </w:p>
    <w:p w:rsidR="00426E6E" w:rsidRDefault="00426E6E">
      <w:pPr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Brown, Laura Hess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[Psychology]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proofErr w:type="gramStart"/>
      <w:r>
        <w:rPr>
          <w:sz w:val="24"/>
        </w:rPr>
        <w:t>Oct. 2001</w:t>
      </w:r>
      <w:r>
        <w:rPr>
          <w:sz w:val="24"/>
        </w:rPr>
        <w:tab/>
        <w:t xml:space="preserve">________ and Paul A. </w:t>
      </w:r>
      <w:proofErr w:type="spellStart"/>
      <w:r>
        <w:rPr>
          <w:sz w:val="24"/>
        </w:rPr>
        <w:t>Roodin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“Service-Learning in Gerontology: an Out-of-Classroom Experience.” </w:t>
      </w:r>
      <w:r>
        <w:rPr>
          <w:sz w:val="24"/>
          <w:u w:val="single"/>
        </w:rPr>
        <w:t>Educational Gerontology</w:t>
      </w:r>
      <w:r>
        <w:rPr>
          <w:sz w:val="24"/>
        </w:rPr>
        <w:t xml:space="preserve"> 27 (2001) 89-103.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Chambers, Jean 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[Philosophy]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r>
        <w:rPr>
          <w:sz w:val="24"/>
        </w:rPr>
        <w:t>Oct. 2001</w:t>
      </w:r>
      <w:r>
        <w:rPr>
          <w:sz w:val="24"/>
        </w:rPr>
        <w:tab/>
        <w:t xml:space="preserve">“Responses and Dialog: May a woman clone herself?” </w:t>
      </w:r>
      <w:r>
        <w:rPr>
          <w:sz w:val="24"/>
          <w:u w:val="single"/>
        </w:rPr>
        <w:t>Cambridge Quarterly of Healthcare Ethics</w:t>
      </w:r>
      <w:r>
        <w:rPr>
          <w:sz w:val="24"/>
        </w:rPr>
        <w:t xml:space="preserve"> 10 (2001) 194-204.</w:t>
      </w:r>
    </w:p>
    <w:p w:rsidR="00426E6E" w:rsidRDefault="00426E6E">
      <w:pPr>
        <w:ind w:left="2160" w:hanging="1860"/>
        <w:rPr>
          <w:sz w:val="24"/>
        </w:rPr>
      </w:pPr>
    </w:p>
    <w:p w:rsidR="00426E6E" w:rsidRDefault="00426E6E">
      <w:pPr>
        <w:ind w:left="2160" w:hanging="1860"/>
        <w:rPr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sz w:val="24"/>
        </w:rPr>
        <w:t>Chaudhari</w:t>
      </w:r>
      <w:proofErr w:type="spellEnd"/>
      <w:r>
        <w:rPr>
          <w:b/>
          <w:sz w:val="24"/>
        </w:rPr>
        <w:t>, 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[Physics, Emeritus]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gramStart"/>
      <w:r>
        <w:rPr>
          <w:sz w:val="24"/>
        </w:rPr>
        <w:t>April 2001</w:t>
      </w:r>
      <w:r>
        <w:rPr>
          <w:sz w:val="24"/>
        </w:rPr>
        <w:tab/>
        <w:t>Editorials.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Hindi </w:t>
      </w:r>
      <w:proofErr w:type="spellStart"/>
      <w:r>
        <w:rPr>
          <w:sz w:val="24"/>
          <w:u w:val="single"/>
        </w:rPr>
        <w:t>Jagat</w:t>
      </w:r>
      <w:proofErr w:type="spellEnd"/>
      <w:r>
        <w:rPr>
          <w:sz w:val="24"/>
        </w:rPr>
        <w:t xml:space="preserve"> [title of journal published by World Hindi Foundation].  1.1, 1.2, 2.1 (2000-2001).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“Genesis of a Movement - An Example from Physics [English translation of article in Hindi].”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Hindi </w:t>
      </w:r>
      <w:proofErr w:type="spellStart"/>
      <w:r>
        <w:rPr>
          <w:sz w:val="24"/>
          <w:u w:val="single"/>
        </w:rPr>
        <w:t>Jagat</w:t>
      </w:r>
      <w:proofErr w:type="spellEnd"/>
      <w:r>
        <w:rPr>
          <w:sz w:val="24"/>
        </w:rPr>
        <w:t xml:space="preserve"> 1.2 (2000) 19-25.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rPr>
          <w:bCs/>
          <w:sz w:val="24"/>
        </w:rPr>
      </w:pPr>
      <w:proofErr w:type="spellStart"/>
      <w:r>
        <w:rPr>
          <w:b/>
          <w:sz w:val="24"/>
        </w:rPr>
        <w:t>Chepko</w:t>
      </w:r>
      <w:proofErr w:type="spellEnd"/>
      <w:r>
        <w:rPr>
          <w:b/>
          <w:sz w:val="24"/>
        </w:rPr>
        <w:t>-Sade, B. Diane</w:t>
      </w:r>
      <w:r>
        <w:rPr>
          <w:bCs/>
          <w:sz w:val="24"/>
        </w:rPr>
        <w:tab/>
      </w:r>
      <w:r>
        <w:rPr>
          <w:bCs/>
          <w:sz w:val="24"/>
        </w:rPr>
        <w:tab/>
        <w:t>[Biology]</w:t>
      </w:r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2160" w:hanging="1800"/>
        <w:rPr>
          <w:bCs/>
          <w:sz w:val="24"/>
        </w:rPr>
      </w:pPr>
      <w:r>
        <w:rPr>
          <w:bCs/>
          <w:sz w:val="24"/>
        </w:rPr>
        <w:t>Sept.2001</w:t>
      </w:r>
      <w:r>
        <w:rPr>
          <w:bCs/>
          <w:sz w:val="24"/>
        </w:rPr>
        <w:tab/>
        <w:t xml:space="preserve">“A Survey of Small Mammal Populations at Rice Creek Biological Field station:  Opportunities for Undergraduate Education.”  </w:t>
      </w:r>
      <w:r>
        <w:rPr>
          <w:bCs/>
          <w:sz w:val="24"/>
          <w:u w:val="single"/>
        </w:rPr>
        <w:t>Rice Creek Research Reports 1999-2000</w:t>
      </w:r>
      <w:r>
        <w:rPr>
          <w:bCs/>
          <w:sz w:val="24"/>
        </w:rPr>
        <w:t xml:space="preserve"> (2001) 23-29.</w:t>
      </w:r>
    </w:p>
    <w:p w:rsidR="00426E6E" w:rsidRDefault="00426E6E">
      <w:pPr>
        <w:ind w:left="2160" w:hanging="1800"/>
        <w:rPr>
          <w:bCs/>
          <w:sz w:val="24"/>
        </w:rPr>
      </w:pPr>
    </w:p>
    <w:p w:rsidR="00426E6E" w:rsidRDefault="00426E6E">
      <w:pPr>
        <w:ind w:left="2160" w:hanging="1800"/>
        <w:rPr>
          <w:bCs/>
          <w:sz w:val="24"/>
        </w:rPr>
      </w:pPr>
    </w:p>
    <w:p w:rsidR="00426E6E" w:rsidRDefault="00426E6E">
      <w:pPr>
        <w:rPr>
          <w:bCs/>
          <w:sz w:val="24"/>
        </w:rPr>
      </w:pPr>
    </w:p>
    <w:p w:rsidR="00426E6E" w:rsidRDefault="00DD77D5">
      <w:pPr>
        <w:rPr>
          <w:bCs/>
          <w:sz w:val="24"/>
        </w:rPr>
      </w:pPr>
      <w:proofErr w:type="spellStart"/>
      <w:r>
        <w:rPr>
          <w:b/>
          <w:sz w:val="24"/>
        </w:rPr>
        <w:t>Chiarenzelli</w:t>
      </w:r>
      <w:proofErr w:type="spellEnd"/>
      <w:r>
        <w:rPr>
          <w:b/>
          <w:sz w:val="24"/>
        </w:rPr>
        <w:t>, Jeffrey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[Earth Sciences]</w:t>
      </w:r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1440" w:firstLine="720"/>
        <w:rPr>
          <w:bCs/>
          <w:sz w:val="24"/>
        </w:rPr>
      </w:pPr>
      <w:r>
        <w:rPr>
          <w:bCs/>
          <w:sz w:val="24"/>
        </w:rPr>
        <w:t>See Valentino, David   Sept. 2001</w:t>
      </w:r>
    </w:p>
    <w:p w:rsidR="00426E6E" w:rsidRDefault="00426E6E">
      <w:pPr>
        <w:ind w:left="1440" w:firstLine="720"/>
        <w:rPr>
          <w:bCs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  <w:bookmarkStart w:id="0" w:name="_GoBack"/>
      <w:bookmarkEnd w:id="0"/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>Cox, Pamela 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[Marketing &amp; Management]</w:t>
      </w: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See </w:t>
      </w:r>
      <w:proofErr w:type="spellStart"/>
      <w:r>
        <w:rPr>
          <w:sz w:val="24"/>
        </w:rPr>
        <w:t>Bobrowski</w:t>
      </w:r>
      <w:proofErr w:type="spellEnd"/>
      <w:r>
        <w:rPr>
          <w:sz w:val="24"/>
        </w:rPr>
        <w:t>, Paula, Feb. 2001</w:t>
      </w: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See </w:t>
      </w:r>
      <w:proofErr w:type="spellStart"/>
      <w:r>
        <w:rPr>
          <w:sz w:val="24"/>
        </w:rPr>
        <w:t>Bobrowski</w:t>
      </w:r>
      <w:proofErr w:type="spellEnd"/>
      <w:r>
        <w:rPr>
          <w:sz w:val="24"/>
        </w:rPr>
        <w:t>, Paula, Sept. 2001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bCs/>
          <w:sz w:val="24"/>
        </w:rPr>
        <w:t>Doffou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Ako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[Finance and Law]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1980" w:hanging="1980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Sept. 2001</w:t>
      </w:r>
      <w:r>
        <w:rPr>
          <w:sz w:val="24"/>
        </w:rPr>
        <w:tab/>
        <w:t>_______ and Jimmy E. Hilliard.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“Information Inherent in Implicit Distributions.”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Research in Finance</w:t>
      </w:r>
      <w:r>
        <w:rPr>
          <w:sz w:val="24"/>
        </w:rPr>
        <w:t xml:space="preserve"> 18 (2001) 195 –220.</w:t>
      </w:r>
      <w:proofErr w:type="gramEnd"/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>Friday, Matthew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[Art]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80"/>
        <w:rPr>
          <w:rFonts w:eastAsia="Arial Unicode MS"/>
          <w:sz w:val="24"/>
        </w:rPr>
      </w:pPr>
      <w:r>
        <w:rPr>
          <w:sz w:val="24"/>
        </w:rPr>
        <w:t>Jan. 2001</w:t>
      </w:r>
      <w:r>
        <w:rPr>
          <w:sz w:val="24"/>
        </w:rPr>
        <w:tab/>
        <w:t xml:space="preserve">“The Everson </w:t>
      </w:r>
      <w:proofErr w:type="spellStart"/>
      <w:r>
        <w:rPr>
          <w:sz w:val="24"/>
        </w:rPr>
        <w:t>Bienniel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2000 :</w:t>
      </w:r>
      <w:proofErr w:type="gramEnd"/>
      <w:r>
        <w:rPr>
          <w:sz w:val="24"/>
        </w:rPr>
        <w:t xml:space="preserve">  ‘</w:t>
      </w:r>
      <w:proofErr w:type="spellStart"/>
      <w:r>
        <w:rPr>
          <w:rFonts w:eastAsia="Arial Unicode MS"/>
          <w:sz w:val="24"/>
        </w:rPr>
        <w:t>Post  modern</w:t>
      </w:r>
      <w:proofErr w:type="spellEnd"/>
      <w:r>
        <w:rPr>
          <w:rFonts w:eastAsia="Arial Unicode MS"/>
          <w:sz w:val="24"/>
        </w:rPr>
        <w:t xml:space="preserve"> Sublime</w:t>
      </w:r>
      <w:r>
        <w:rPr>
          <w:rFonts w:ascii="Arial Unicode MS" w:eastAsia="Arial Unicode MS" w:hAnsi="Arial Unicode MS"/>
          <w:sz w:val="24"/>
        </w:rPr>
        <w:t>.’”</w:t>
      </w:r>
      <w:r>
        <w:rPr>
          <w:rFonts w:eastAsia="Arial Unicode MS"/>
          <w:sz w:val="24"/>
          <w:u w:val="single"/>
        </w:rPr>
        <w:t xml:space="preserve"> York Art </w:t>
      </w:r>
      <w:proofErr w:type="gramStart"/>
      <w:r>
        <w:rPr>
          <w:rFonts w:eastAsia="Arial Unicode MS"/>
          <w:sz w:val="24"/>
          <w:u w:val="single"/>
        </w:rPr>
        <w:t xml:space="preserve">Guide </w:t>
      </w:r>
      <w:r>
        <w:rPr>
          <w:rFonts w:eastAsia="Arial Unicode MS"/>
          <w:sz w:val="24"/>
        </w:rPr>
        <w:t xml:space="preserve"> (</w:t>
      </w:r>
      <w:proofErr w:type="gramEnd"/>
      <w:r>
        <w:rPr>
          <w:rFonts w:eastAsia="Arial Unicode MS"/>
          <w:sz w:val="24"/>
        </w:rPr>
        <w:t>Spring 2000) 11-15.</w:t>
      </w:r>
    </w:p>
    <w:p w:rsidR="00426E6E" w:rsidRDefault="00426E6E">
      <w:pPr>
        <w:rPr>
          <w:rFonts w:eastAsia="Arial Unicode MS"/>
          <w:sz w:val="24"/>
        </w:rPr>
      </w:pPr>
    </w:p>
    <w:p w:rsidR="00426E6E" w:rsidRDefault="00DD77D5">
      <w:pPr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>Gordon, Howard</w:t>
      </w:r>
      <w:r>
        <w:rPr>
          <w:rFonts w:eastAsia="Arial Unicode MS"/>
          <w:sz w:val="24"/>
        </w:rPr>
        <w:tab/>
      </w:r>
      <w:r>
        <w:rPr>
          <w:rFonts w:eastAsia="Arial Unicode MS"/>
          <w:sz w:val="24"/>
        </w:rPr>
        <w:tab/>
      </w:r>
      <w:r>
        <w:rPr>
          <w:rFonts w:eastAsia="Arial Unicode MS"/>
          <w:sz w:val="24"/>
        </w:rPr>
        <w:tab/>
        <w:t>[President’s Office]</w:t>
      </w:r>
    </w:p>
    <w:p w:rsidR="00426E6E" w:rsidRDefault="00426E6E">
      <w:pPr>
        <w:rPr>
          <w:rFonts w:eastAsia="Arial Unicode MS"/>
          <w:sz w:val="24"/>
        </w:rPr>
      </w:pPr>
    </w:p>
    <w:p w:rsidR="00426E6E" w:rsidRDefault="00DD77D5">
      <w:pPr>
        <w:ind w:left="2160" w:hanging="1860"/>
        <w:rPr>
          <w:rFonts w:eastAsia="Arial Unicode MS"/>
          <w:sz w:val="24"/>
        </w:rPr>
      </w:pPr>
      <w:r>
        <w:rPr>
          <w:rFonts w:eastAsia="Arial Unicode MS"/>
          <w:sz w:val="24"/>
        </w:rPr>
        <w:t>August 2001</w:t>
      </w:r>
      <w:r>
        <w:rPr>
          <w:rFonts w:eastAsia="Arial Unicode MS"/>
          <w:sz w:val="24"/>
        </w:rPr>
        <w:tab/>
        <w:t xml:space="preserve">“Someone is </w:t>
      </w:r>
      <w:proofErr w:type="gramStart"/>
      <w:r>
        <w:rPr>
          <w:rFonts w:eastAsia="Arial Unicode MS"/>
          <w:sz w:val="24"/>
        </w:rPr>
        <w:t>Screaming</w:t>
      </w:r>
      <w:proofErr w:type="gramEnd"/>
      <w:r>
        <w:rPr>
          <w:rFonts w:eastAsia="Arial Unicode MS"/>
          <w:sz w:val="24"/>
        </w:rPr>
        <w:t xml:space="preserve"> [short story and interview with author].” </w:t>
      </w:r>
      <w:r>
        <w:rPr>
          <w:rFonts w:eastAsia="Arial Unicode MS"/>
          <w:sz w:val="24"/>
          <w:u w:val="single"/>
        </w:rPr>
        <w:t xml:space="preserve">Preventing Violence in </w:t>
      </w:r>
      <w:proofErr w:type="gramStart"/>
      <w:r>
        <w:rPr>
          <w:rFonts w:eastAsia="Arial Unicode MS"/>
          <w:sz w:val="24"/>
          <w:u w:val="single"/>
        </w:rPr>
        <w:t>Schools :</w:t>
      </w:r>
      <w:proofErr w:type="gramEnd"/>
      <w:r>
        <w:rPr>
          <w:rFonts w:eastAsia="Arial Unicode MS"/>
          <w:sz w:val="24"/>
          <w:u w:val="single"/>
        </w:rPr>
        <w:t xml:space="preserve"> A Challenge to American Democracy</w:t>
      </w:r>
      <w:r>
        <w:rPr>
          <w:rFonts w:eastAsia="Arial Unicode MS"/>
          <w:b/>
          <w:bCs/>
          <w:sz w:val="24"/>
        </w:rPr>
        <w:t xml:space="preserve">.  </w:t>
      </w:r>
      <w:r>
        <w:rPr>
          <w:rFonts w:eastAsia="Arial Unicode MS"/>
          <w:sz w:val="24"/>
        </w:rPr>
        <w:t xml:space="preserve">Mahwah, </w:t>
      </w:r>
      <w:proofErr w:type="gramStart"/>
      <w:r>
        <w:rPr>
          <w:rFonts w:eastAsia="Arial Unicode MS"/>
          <w:sz w:val="24"/>
        </w:rPr>
        <w:t>NJ :</w:t>
      </w:r>
      <w:proofErr w:type="gramEnd"/>
      <w:r>
        <w:rPr>
          <w:rFonts w:eastAsia="Arial Unicode MS"/>
          <w:sz w:val="24"/>
        </w:rPr>
        <w:t xml:space="preserve"> Lawrence </w:t>
      </w:r>
      <w:proofErr w:type="spellStart"/>
      <w:r>
        <w:rPr>
          <w:rFonts w:eastAsia="Arial Unicode MS"/>
          <w:sz w:val="24"/>
        </w:rPr>
        <w:t>Erlhaum</w:t>
      </w:r>
      <w:proofErr w:type="spellEnd"/>
      <w:r>
        <w:rPr>
          <w:rFonts w:eastAsia="Arial Unicode MS"/>
          <w:sz w:val="24"/>
        </w:rPr>
        <w:t xml:space="preserve">, 2001. </w:t>
      </w:r>
      <w:proofErr w:type="gramStart"/>
      <w:r>
        <w:rPr>
          <w:rFonts w:eastAsia="Arial Unicode MS"/>
          <w:sz w:val="24"/>
        </w:rPr>
        <w:t>79-94.</w:t>
      </w:r>
      <w:proofErr w:type="gramEnd"/>
    </w:p>
    <w:p w:rsidR="00426E6E" w:rsidRDefault="00426E6E">
      <w:pPr>
        <w:pStyle w:val="Heading6"/>
        <w:rPr>
          <w:u w:val="none"/>
        </w:rPr>
      </w:pPr>
    </w:p>
    <w:p w:rsidR="00426E6E" w:rsidRDefault="00426E6E">
      <w:pPr>
        <w:pStyle w:val="Heading6"/>
      </w:pPr>
    </w:p>
    <w:p w:rsidR="00426E6E" w:rsidRDefault="00DD77D5">
      <w:pPr>
        <w:pStyle w:val="Heading6"/>
        <w:rPr>
          <w:b w:val="0"/>
          <w:bCs w:val="0"/>
          <w:u w:val="none"/>
        </w:rPr>
      </w:pPr>
      <w:r>
        <w:rPr>
          <w:u w:val="none"/>
        </w:rPr>
        <w:t>Gump, Brooks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[Psychology]</w:t>
      </w:r>
    </w:p>
    <w:p w:rsidR="00426E6E" w:rsidRDefault="00426E6E">
      <w:pPr>
        <w:rPr>
          <w:rFonts w:eastAsia="Arial Unicode MS"/>
        </w:rPr>
      </w:pPr>
    </w:p>
    <w:p w:rsidR="00426E6E" w:rsidRDefault="00DD77D5">
      <w:pPr>
        <w:ind w:left="2160" w:hanging="1920"/>
        <w:rPr>
          <w:rFonts w:eastAsia="Arial Unicode MS"/>
          <w:sz w:val="24"/>
        </w:rPr>
      </w:pPr>
      <w:proofErr w:type="gramStart"/>
      <w:r>
        <w:rPr>
          <w:rFonts w:eastAsia="Arial Unicode MS"/>
          <w:sz w:val="24"/>
        </w:rPr>
        <w:t>Oct. 2001</w:t>
      </w:r>
      <w:r>
        <w:rPr>
          <w:rFonts w:eastAsia="Arial Unicode MS"/>
          <w:sz w:val="24"/>
        </w:rPr>
        <w:tab/>
        <w:t>_____ and Karen A. Matthews.</w:t>
      </w:r>
      <w:proofErr w:type="gramEnd"/>
      <w:r>
        <w:rPr>
          <w:rFonts w:eastAsia="Arial Unicode MS"/>
          <w:sz w:val="24"/>
        </w:rPr>
        <w:t xml:space="preserve">  “Are vacations good for your Health?  The 9-year Mortality Experience </w:t>
      </w:r>
      <w:proofErr w:type="gramStart"/>
      <w:r>
        <w:rPr>
          <w:rFonts w:eastAsia="Arial Unicode MS"/>
          <w:sz w:val="24"/>
        </w:rPr>
        <w:t>After</w:t>
      </w:r>
      <w:proofErr w:type="gramEnd"/>
      <w:r>
        <w:rPr>
          <w:rFonts w:eastAsia="Arial Unicode MS"/>
          <w:sz w:val="24"/>
        </w:rPr>
        <w:t xml:space="preserve"> the Multiple Risk Factor Intervention Trial.”  </w:t>
      </w:r>
      <w:r>
        <w:rPr>
          <w:rFonts w:eastAsia="Arial Unicode MS"/>
          <w:sz w:val="24"/>
          <w:u w:val="single"/>
        </w:rPr>
        <w:t>Psychosomatic Medicine</w:t>
      </w:r>
      <w:r>
        <w:rPr>
          <w:rFonts w:eastAsia="Arial Unicode MS"/>
          <w:sz w:val="24"/>
        </w:rPr>
        <w:t xml:space="preserve"> 62 (2000) 608-612.</w:t>
      </w:r>
    </w:p>
    <w:p w:rsidR="00426E6E" w:rsidRDefault="00426E6E">
      <w:pPr>
        <w:rPr>
          <w:rFonts w:eastAsia="Arial Unicode MS"/>
          <w:sz w:val="24"/>
        </w:rPr>
      </w:pPr>
    </w:p>
    <w:p w:rsidR="00426E6E" w:rsidRDefault="00426E6E">
      <w:pPr>
        <w:ind w:left="2160" w:hanging="1920"/>
        <w:rPr>
          <w:rFonts w:eastAsia="Arial Unicode MS"/>
          <w:sz w:val="24"/>
        </w:rPr>
      </w:pPr>
    </w:p>
    <w:p w:rsidR="00426E6E" w:rsidRDefault="00DD77D5">
      <w:pPr>
        <w:ind w:left="2160" w:hanging="1920"/>
        <w:rPr>
          <w:rFonts w:eastAsia="Arial Unicode MS"/>
          <w:sz w:val="24"/>
        </w:rPr>
      </w:pPr>
      <w:proofErr w:type="gramStart"/>
      <w:r>
        <w:rPr>
          <w:rFonts w:eastAsia="Arial Unicode MS"/>
          <w:sz w:val="24"/>
        </w:rPr>
        <w:t>Oct. 2001</w:t>
      </w:r>
      <w:r>
        <w:rPr>
          <w:rFonts w:eastAsia="Arial Unicode MS"/>
          <w:sz w:val="24"/>
        </w:rPr>
        <w:tab/>
        <w:t xml:space="preserve">________, Deborah E. Polk, Thomas W. </w:t>
      </w:r>
      <w:proofErr w:type="spellStart"/>
      <w:r>
        <w:rPr>
          <w:rFonts w:eastAsia="Arial Unicode MS"/>
          <w:sz w:val="24"/>
        </w:rPr>
        <w:t>Kamark</w:t>
      </w:r>
      <w:proofErr w:type="spellEnd"/>
      <w:r>
        <w:rPr>
          <w:rFonts w:eastAsia="Arial Unicode MS"/>
          <w:sz w:val="24"/>
        </w:rPr>
        <w:t xml:space="preserve">, and Saul M. </w:t>
      </w:r>
      <w:proofErr w:type="spellStart"/>
      <w:r>
        <w:rPr>
          <w:rFonts w:eastAsia="Arial Unicode MS"/>
          <w:sz w:val="24"/>
        </w:rPr>
        <w:t>Shiffman</w:t>
      </w:r>
      <w:proofErr w:type="spellEnd"/>
      <w:r>
        <w:rPr>
          <w:rFonts w:eastAsia="Arial Unicode MS"/>
          <w:sz w:val="24"/>
        </w:rPr>
        <w:t>.</w:t>
      </w:r>
      <w:proofErr w:type="gramEnd"/>
      <w:r>
        <w:rPr>
          <w:rFonts w:eastAsia="Arial Unicode MS"/>
          <w:sz w:val="24"/>
        </w:rPr>
        <w:t xml:space="preserve">  “Partner Interactions Are Associated with Reduced Blood Pressure in The Natural Environment: Ambulatory Monitoring Evidence From a Healthy, Multiethnic Adult Sample.”  </w:t>
      </w:r>
      <w:r>
        <w:rPr>
          <w:rFonts w:eastAsia="Arial Unicode MS"/>
          <w:sz w:val="24"/>
          <w:u w:val="single"/>
        </w:rPr>
        <w:t>Psychosomatic Medicine</w:t>
      </w:r>
      <w:r>
        <w:rPr>
          <w:rFonts w:eastAsia="Arial Unicode MS"/>
          <w:sz w:val="24"/>
        </w:rPr>
        <w:t xml:space="preserve"> 63 (2001) 423-433.</w:t>
      </w:r>
    </w:p>
    <w:p w:rsidR="00426E6E" w:rsidRDefault="00426E6E">
      <w:pPr>
        <w:ind w:left="2160" w:hanging="1920"/>
        <w:rPr>
          <w:rFonts w:eastAsia="Arial Unicode MS"/>
          <w:sz w:val="24"/>
        </w:rPr>
      </w:pPr>
    </w:p>
    <w:p w:rsidR="00426E6E" w:rsidRDefault="00426E6E">
      <w:pPr>
        <w:ind w:left="2160" w:hanging="1920"/>
        <w:rPr>
          <w:rFonts w:eastAsia="Arial Unicode MS"/>
          <w:sz w:val="24"/>
        </w:rPr>
      </w:pPr>
    </w:p>
    <w:p w:rsidR="00426E6E" w:rsidRDefault="00DD77D5">
      <w:pPr>
        <w:ind w:left="2160" w:hanging="1920"/>
        <w:rPr>
          <w:rFonts w:eastAsia="Arial Unicode MS"/>
          <w:sz w:val="24"/>
          <w:u w:val="single"/>
        </w:rPr>
      </w:pPr>
      <w:proofErr w:type="gramStart"/>
      <w:r>
        <w:rPr>
          <w:rFonts w:eastAsia="Arial Unicode MS"/>
          <w:sz w:val="24"/>
        </w:rPr>
        <w:t>Oct. 2001</w:t>
      </w:r>
      <w:r>
        <w:rPr>
          <w:rFonts w:eastAsia="Arial Unicode MS"/>
          <w:sz w:val="24"/>
        </w:rPr>
        <w:tab/>
        <w:t xml:space="preserve">_______, Karen A. Matthews, Michael F. </w:t>
      </w:r>
      <w:proofErr w:type="spellStart"/>
      <w:r>
        <w:rPr>
          <w:rFonts w:eastAsia="Arial Unicode MS"/>
          <w:sz w:val="24"/>
        </w:rPr>
        <w:t>Scheier</w:t>
      </w:r>
      <w:proofErr w:type="spellEnd"/>
      <w:r>
        <w:rPr>
          <w:rFonts w:eastAsia="Arial Unicode MS"/>
          <w:sz w:val="24"/>
        </w:rPr>
        <w:t xml:space="preserve">, Richard Schulz, Michael W. Bridges, and George J. </w:t>
      </w:r>
      <w:proofErr w:type="spellStart"/>
      <w:r>
        <w:rPr>
          <w:rFonts w:eastAsia="Arial Unicode MS"/>
          <w:sz w:val="24"/>
        </w:rPr>
        <w:t>MaGovern</w:t>
      </w:r>
      <w:proofErr w:type="spellEnd"/>
      <w:r>
        <w:rPr>
          <w:rFonts w:eastAsia="Arial Unicode MS"/>
          <w:sz w:val="24"/>
        </w:rPr>
        <w:t>.</w:t>
      </w:r>
      <w:proofErr w:type="gramEnd"/>
      <w:r>
        <w:rPr>
          <w:rFonts w:eastAsia="Arial Unicode MS"/>
          <w:sz w:val="24"/>
        </w:rPr>
        <w:t xml:space="preserve"> “Illness Representations According to Age and Effects on Health </w:t>
      </w:r>
      <w:proofErr w:type="gramStart"/>
      <w:r>
        <w:rPr>
          <w:rFonts w:eastAsia="Arial Unicode MS"/>
          <w:sz w:val="24"/>
        </w:rPr>
        <w:t>Behaviors  Following</w:t>
      </w:r>
      <w:proofErr w:type="gramEnd"/>
      <w:r>
        <w:rPr>
          <w:rFonts w:eastAsia="Arial Unicode MS"/>
          <w:sz w:val="24"/>
        </w:rPr>
        <w:t xml:space="preserve"> Coronary Artery Bypass Graft Surgery.”  </w:t>
      </w:r>
      <w:proofErr w:type="gramStart"/>
      <w:r>
        <w:rPr>
          <w:rFonts w:eastAsia="Arial Unicode MS"/>
          <w:sz w:val="24"/>
          <w:u w:val="single"/>
        </w:rPr>
        <w:t>JAGS – Journal</w:t>
      </w:r>
      <w:r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  <w:u w:val="single"/>
        </w:rPr>
        <w:t xml:space="preserve">of the American Geriatric Society </w:t>
      </w:r>
      <w:r>
        <w:rPr>
          <w:rFonts w:eastAsia="Arial Unicode MS"/>
          <w:sz w:val="24"/>
        </w:rPr>
        <w:t>49 (2001) 284-</w:t>
      </w:r>
      <w:r>
        <w:rPr>
          <w:rFonts w:eastAsia="Arial Unicode MS"/>
          <w:sz w:val="24"/>
          <w:u w:val="single"/>
        </w:rPr>
        <w:t xml:space="preserve"> </w:t>
      </w:r>
      <w:r>
        <w:rPr>
          <w:rFonts w:eastAsia="Arial Unicode MS"/>
          <w:sz w:val="24"/>
        </w:rPr>
        <w:t>289.</w:t>
      </w:r>
      <w:proofErr w:type="gramEnd"/>
    </w:p>
    <w:p w:rsidR="00426E6E" w:rsidRDefault="00426E6E">
      <w:pPr>
        <w:ind w:left="2160" w:hanging="1920"/>
        <w:rPr>
          <w:rFonts w:eastAsia="Arial Unicode MS"/>
          <w:sz w:val="24"/>
          <w:u w:val="single"/>
        </w:rPr>
      </w:pPr>
    </w:p>
    <w:p w:rsidR="00426E6E" w:rsidRDefault="00426E6E">
      <w:pPr>
        <w:ind w:left="2160" w:hanging="1920"/>
        <w:rPr>
          <w:rFonts w:eastAsia="Arial Unicode MS"/>
          <w:sz w:val="24"/>
        </w:rPr>
      </w:pPr>
    </w:p>
    <w:p w:rsidR="00426E6E" w:rsidRDefault="00426E6E">
      <w:pPr>
        <w:rPr>
          <w:rFonts w:eastAsia="Arial Unicode MS"/>
          <w:sz w:val="24"/>
        </w:rPr>
      </w:pPr>
    </w:p>
    <w:p w:rsidR="00426E6E" w:rsidRDefault="00426E6E">
      <w:pPr>
        <w:ind w:left="2160" w:hanging="1860"/>
        <w:rPr>
          <w:rFonts w:eastAsia="Arial Unicode MS"/>
          <w:b/>
          <w:bCs/>
          <w:sz w:val="24"/>
        </w:rPr>
      </w:pPr>
    </w:p>
    <w:p w:rsidR="00426E6E" w:rsidRDefault="00426E6E">
      <w:pPr>
        <w:ind w:left="2160" w:hanging="1860"/>
        <w:rPr>
          <w:rFonts w:eastAsia="Arial Unicode MS"/>
          <w:b/>
          <w:bCs/>
          <w:sz w:val="24"/>
        </w:rPr>
      </w:pPr>
    </w:p>
    <w:p w:rsidR="00426E6E" w:rsidRDefault="00DD77D5">
      <w:pPr>
        <w:rPr>
          <w:rFonts w:eastAsia="Arial Unicode MS"/>
          <w:sz w:val="24"/>
        </w:rPr>
      </w:pPr>
      <w:proofErr w:type="spellStart"/>
      <w:r>
        <w:rPr>
          <w:rFonts w:eastAsia="Arial Unicode MS"/>
          <w:b/>
          <w:bCs/>
          <w:sz w:val="24"/>
        </w:rPr>
        <w:t>Heidelbaugh</w:t>
      </w:r>
      <w:proofErr w:type="spellEnd"/>
      <w:r>
        <w:rPr>
          <w:rFonts w:eastAsia="Arial Unicode MS"/>
          <w:b/>
          <w:bCs/>
          <w:sz w:val="24"/>
        </w:rPr>
        <w:t>, Nola J.</w:t>
      </w:r>
      <w:r>
        <w:rPr>
          <w:rFonts w:eastAsia="Arial Unicode MS"/>
          <w:sz w:val="24"/>
        </w:rPr>
        <w:tab/>
      </w:r>
      <w:r>
        <w:rPr>
          <w:rFonts w:eastAsia="Arial Unicode MS"/>
          <w:sz w:val="24"/>
        </w:rPr>
        <w:tab/>
      </w:r>
      <w:r>
        <w:rPr>
          <w:rFonts w:eastAsia="Arial Unicode MS"/>
          <w:sz w:val="24"/>
        </w:rPr>
        <w:tab/>
        <w:t>[Communications Studies]</w:t>
      </w:r>
    </w:p>
    <w:p w:rsidR="00426E6E" w:rsidRDefault="00426E6E">
      <w:pPr>
        <w:rPr>
          <w:rFonts w:eastAsia="Arial Unicode MS"/>
          <w:sz w:val="24"/>
        </w:rPr>
      </w:pPr>
    </w:p>
    <w:p w:rsidR="00426E6E" w:rsidRDefault="00DD77D5">
      <w:pPr>
        <w:ind w:left="2160" w:hanging="1920"/>
        <w:rPr>
          <w:rFonts w:eastAsia="Arial Unicode MS"/>
          <w:sz w:val="24"/>
        </w:rPr>
      </w:pPr>
      <w:proofErr w:type="gramStart"/>
      <w:r>
        <w:rPr>
          <w:rFonts w:eastAsia="Arial Unicode MS"/>
          <w:sz w:val="24"/>
        </w:rPr>
        <w:t>Sept. 2001</w:t>
      </w:r>
      <w:r>
        <w:rPr>
          <w:rFonts w:eastAsia="Arial Unicode MS"/>
          <w:sz w:val="24"/>
        </w:rPr>
        <w:tab/>
      </w:r>
      <w:r>
        <w:rPr>
          <w:rFonts w:eastAsia="Arial Unicode MS"/>
          <w:sz w:val="24"/>
          <w:u w:val="single"/>
        </w:rPr>
        <w:t>Judgment, Rhetoric, and the Problem of Incommensurability</w:t>
      </w:r>
      <w:r>
        <w:rPr>
          <w:rFonts w:eastAsia="Arial Unicode MS"/>
          <w:sz w:val="24"/>
        </w:rPr>
        <w:t>.</w:t>
      </w:r>
      <w:proofErr w:type="gramEnd"/>
      <w:r>
        <w:rPr>
          <w:rFonts w:eastAsia="Arial Unicode MS"/>
          <w:sz w:val="24"/>
        </w:rPr>
        <w:t xml:space="preserve">  Columbia, S.C.:  U. </w:t>
      </w:r>
      <w:proofErr w:type="gramStart"/>
      <w:r>
        <w:rPr>
          <w:rFonts w:eastAsia="Arial Unicode MS"/>
          <w:sz w:val="24"/>
        </w:rPr>
        <w:t>of  S</w:t>
      </w:r>
      <w:proofErr w:type="gramEnd"/>
      <w:r>
        <w:rPr>
          <w:rFonts w:eastAsia="Arial Unicode MS"/>
          <w:sz w:val="24"/>
        </w:rPr>
        <w:t>. Carolina , 2001.</w:t>
      </w:r>
    </w:p>
    <w:p w:rsidR="00426E6E" w:rsidRDefault="00426E6E">
      <w:pPr>
        <w:rPr>
          <w:rFonts w:eastAsia="Arial Unicode MS"/>
          <w:b/>
          <w:sz w:val="24"/>
        </w:rPr>
      </w:pPr>
    </w:p>
    <w:p w:rsidR="00426E6E" w:rsidRDefault="00426E6E">
      <w:pPr>
        <w:rPr>
          <w:rFonts w:eastAsia="Arial Unicode MS"/>
          <w:b/>
          <w:sz w:val="24"/>
        </w:rPr>
      </w:pPr>
    </w:p>
    <w:p w:rsidR="00426E6E" w:rsidRDefault="00426E6E">
      <w:pPr>
        <w:rPr>
          <w:rFonts w:eastAsia="Arial Unicode MS"/>
          <w:b/>
          <w:sz w:val="24"/>
        </w:rPr>
      </w:pPr>
    </w:p>
    <w:p w:rsidR="00426E6E" w:rsidRDefault="00DD77D5">
      <w:pPr>
        <w:rPr>
          <w:rFonts w:eastAsia="Arial Unicode MS"/>
          <w:bCs/>
          <w:sz w:val="24"/>
        </w:rPr>
      </w:pPr>
      <w:proofErr w:type="spellStart"/>
      <w:r>
        <w:rPr>
          <w:rFonts w:eastAsia="Arial Unicode MS"/>
          <w:b/>
          <w:sz w:val="24"/>
        </w:rPr>
        <w:t>Hinrichs</w:t>
      </w:r>
      <w:proofErr w:type="spellEnd"/>
      <w:r>
        <w:rPr>
          <w:rFonts w:eastAsia="Arial Unicode MS"/>
          <w:b/>
          <w:sz w:val="24"/>
        </w:rPr>
        <w:t>, Roger</w:t>
      </w: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  <w:t>[Physics]</w:t>
      </w:r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DD77D5">
      <w:pPr>
        <w:ind w:left="2160" w:hanging="1860"/>
        <w:rPr>
          <w:rFonts w:eastAsia="Arial Unicode MS"/>
          <w:bCs/>
          <w:sz w:val="24"/>
        </w:rPr>
      </w:pPr>
      <w:proofErr w:type="gramStart"/>
      <w:r>
        <w:rPr>
          <w:rFonts w:eastAsia="Arial Unicode MS"/>
          <w:bCs/>
          <w:sz w:val="24"/>
        </w:rPr>
        <w:t>Oct. 2001</w:t>
      </w:r>
      <w:r>
        <w:rPr>
          <w:rFonts w:eastAsia="Arial Unicode MS"/>
          <w:bCs/>
          <w:sz w:val="24"/>
        </w:rPr>
        <w:tab/>
        <w:t xml:space="preserve">________ and Merlin </w:t>
      </w:r>
      <w:proofErr w:type="spellStart"/>
      <w:r>
        <w:rPr>
          <w:rFonts w:eastAsia="Arial Unicode MS"/>
          <w:bCs/>
          <w:sz w:val="24"/>
        </w:rPr>
        <w:t>Kleinbach</w:t>
      </w:r>
      <w:proofErr w:type="spellEnd"/>
      <w:r>
        <w:rPr>
          <w:rFonts w:eastAsia="Arial Unicode MS"/>
          <w:bCs/>
          <w:sz w:val="24"/>
        </w:rPr>
        <w:t>.</w:t>
      </w:r>
      <w:proofErr w:type="gramEnd"/>
      <w:r>
        <w:rPr>
          <w:rFonts w:eastAsia="Arial Unicode MS"/>
          <w:bCs/>
          <w:sz w:val="24"/>
        </w:rPr>
        <w:t xml:space="preserve">  </w:t>
      </w:r>
      <w:r>
        <w:rPr>
          <w:rFonts w:eastAsia="Arial Unicode MS"/>
          <w:bCs/>
          <w:sz w:val="24"/>
          <w:u w:val="single"/>
        </w:rPr>
        <w:t xml:space="preserve">Energy: </w:t>
      </w:r>
      <w:proofErr w:type="gramStart"/>
      <w:r>
        <w:rPr>
          <w:rFonts w:eastAsia="Arial Unicode MS"/>
          <w:bCs/>
          <w:sz w:val="24"/>
          <w:u w:val="single"/>
        </w:rPr>
        <w:t>Its</w:t>
      </w:r>
      <w:proofErr w:type="gramEnd"/>
      <w:r>
        <w:rPr>
          <w:rFonts w:eastAsia="Arial Unicode MS"/>
          <w:bCs/>
          <w:sz w:val="24"/>
          <w:u w:val="single"/>
        </w:rPr>
        <w:t xml:space="preserve"> Use and the Environment</w:t>
      </w:r>
      <w:r>
        <w:rPr>
          <w:rFonts w:eastAsia="Arial Unicode MS"/>
          <w:bCs/>
          <w:sz w:val="24"/>
        </w:rPr>
        <w:t>, 3</w:t>
      </w:r>
      <w:r>
        <w:rPr>
          <w:rFonts w:eastAsia="Arial Unicode MS"/>
          <w:bCs/>
          <w:sz w:val="24"/>
          <w:vertAlign w:val="superscript"/>
        </w:rPr>
        <w:t>rd</w:t>
      </w:r>
      <w:r>
        <w:rPr>
          <w:rFonts w:eastAsia="Arial Unicode MS"/>
          <w:bCs/>
          <w:sz w:val="24"/>
        </w:rPr>
        <w:t xml:space="preserve"> ed., Orlando, FL:  Harcourt, 2002.</w:t>
      </w:r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DD77D5">
      <w:pPr>
        <w:rPr>
          <w:rFonts w:eastAsia="Arial Unicode MS"/>
          <w:bCs/>
          <w:sz w:val="24"/>
        </w:rPr>
      </w:pPr>
      <w:r>
        <w:rPr>
          <w:rFonts w:eastAsia="Arial Unicode MS"/>
          <w:b/>
          <w:sz w:val="24"/>
        </w:rPr>
        <w:t>Judd, Thomas W.</w:t>
      </w: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  <w:t>[History]</w:t>
      </w:r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DD77D5">
      <w:pPr>
        <w:ind w:left="2160" w:hanging="1920"/>
        <w:rPr>
          <w:rFonts w:eastAsia="Arial Unicode MS"/>
          <w:bCs/>
          <w:sz w:val="24"/>
        </w:rPr>
      </w:pPr>
      <w:proofErr w:type="gramStart"/>
      <w:r>
        <w:rPr>
          <w:rFonts w:eastAsia="Arial Unicode MS"/>
          <w:bCs/>
          <w:sz w:val="24"/>
        </w:rPr>
        <w:t>Oct. 2001</w:t>
      </w:r>
      <w:r>
        <w:rPr>
          <w:rFonts w:eastAsia="Arial Unicode MS"/>
          <w:bCs/>
          <w:sz w:val="24"/>
        </w:rPr>
        <w:tab/>
        <w:t>“Britain.”</w:t>
      </w:r>
      <w:proofErr w:type="gramEnd"/>
      <w:r>
        <w:rPr>
          <w:rFonts w:eastAsia="Arial Unicode MS"/>
          <w:bCs/>
          <w:sz w:val="24"/>
        </w:rPr>
        <w:t xml:space="preserve">  </w:t>
      </w:r>
      <w:proofErr w:type="gramStart"/>
      <w:r>
        <w:rPr>
          <w:rFonts w:eastAsia="Arial Unicode MS"/>
          <w:bCs/>
          <w:sz w:val="24"/>
          <w:u w:val="single"/>
        </w:rPr>
        <w:t>Magill’s Guide to Military History</w:t>
      </w:r>
      <w:r>
        <w:rPr>
          <w:rFonts w:eastAsia="Arial Unicode MS"/>
          <w:bCs/>
          <w:sz w:val="24"/>
        </w:rPr>
        <w:t>.</w:t>
      </w:r>
      <w:proofErr w:type="gramEnd"/>
      <w:r>
        <w:rPr>
          <w:rFonts w:eastAsia="Arial Unicode MS"/>
          <w:bCs/>
          <w:sz w:val="24"/>
        </w:rPr>
        <w:t xml:space="preserve">  </w:t>
      </w:r>
      <w:proofErr w:type="gramStart"/>
      <w:r>
        <w:rPr>
          <w:rFonts w:eastAsia="Arial Unicode MS"/>
          <w:bCs/>
          <w:sz w:val="24"/>
        </w:rPr>
        <w:t>Ed. John Powell.</w:t>
      </w:r>
      <w:proofErr w:type="gramEnd"/>
      <w:r>
        <w:rPr>
          <w:rFonts w:eastAsia="Arial Unicode MS"/>
          <w:bCs/>
          <w:sz w:val="24"/>
        </w:rPr>
        <w:t xml:space="preserve"> </w:t>
      </w:r>
      <w:proofErr w:type="gramStart"/>
      <w:r>
        <w:rPr>
          <w:rFonts w:eastAsia="Arial Unicode MS"/>
          <w:bCs/>
          <w:sz w:val="24"/>
        </w:rPr>
        <w:t>[</w:t>
      </w:r>
      <w:proofErr w:type="spellStart"/>
      <w:r>
        <w:rPr>
          <w:rFonts w:eastAsia="Arial Unicode MS"/>
          <w:bCs/>
          <w:sz w:val="24"/>
        </w:rPr>
        <w:t>n.p</w:t>
      </w:r>
      <w:proofErr w:type="spellEnd"/>
      <w:r>
        <w:rPr>
          <w:rFonts w:eastAsia="Arial Unicode MS"/>
          <w:bCs/>
          <w:sz w:val="24"/>
        </w:rPr>
        <w:t>.]</w:t>
      </w:r>
      <w:proofErr w:type="gramEnd"/>
      <w:r>
        <w:rPr>
          <w:rFonts w:eastAsia="Arial Unicode MS"/>
          <w:bCs/>
          <w:sz w:val="24"/>
        </w:rPr>
        <w:t xml:space="preserve"> </w:t>
      </w:r>
      <w:proofErr w:type="gramStart"/>
      <w:r>
        <w:rPr>
          <w:rFonts w:eastAsia="Arial Unicode MS"/>
          <w:bCs/>
          <w:sz w:val="24"/>
        </w:rPr>
        <w:t>Salem Press, 2001.</w:t>
      </w:r>
      <w:proofErr w:type="gramEnd"/>
      <w:r>
        <w:rPr>
          <w:rFonts w:eastAsia="Arial Unicode MS"/>
          <w:bCs/>
          <w:sz w:val="24"/>
        </w:rPr>
        <w:t xml:space="preserve"> </w:t>
      </w:r>
      <w:proofErr w:type="gramStart"/>
      <w:r>
        <w:rPr>
          <w:rFonts w:eastAsia="Arial Unicode MS"/>
          <w:bCs/>
          <w:sz w:val="24"/>
        </w:rPr>
        <w:t>220-222.</w:t>
      </w:r>
      <w:proofErr w:type="gramEnd"/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DD77D5">
      <w:pPr>
        <w:rPr>
          <w:rFonts w:eastAsia="Arial Unicode MS"/>
          <w:bCs/>
          <w:sz w:val="24"/>
        </w:rPr>
      </w:pPr>
      <w:proofErr w:type="spellStart"/>
      <w:r>
        <w:rPr>
          <w:rFonts w:eastAsia="Arial Unicode MS"/>
          <w:b/>
          <w:sz w:val="24"/>
        </w:rPr>
        <w:t>Kleinbach</w:t>
      </w:r>
      <w:proofErr w:type="spellEnd"/>
      <w:r>
        <w:rPr>
          <w:rFonts w:eastAsia="Arial Unicode MS"/>
          <w:b/>
          <w:sz w:val="24"/>
        </w:rPr>
        <w:t>, Merlin</w:t>
      </w: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  <w:t>[Technology Education – Emeritus]</w:t>
      </w:r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DD77D5">
      <w:pPr>
        <w:rPr>
          <w:rFonts w:eastAsia="Arial Unicode MS"/>
          <w:bCs/>
          <w:sz w:val="24"/>
        </w:rPr>
      </w:pP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</w:r>
      <w:r>
        <w:rPr>
          <w:rFonts w:eastAsia="Arial Unicode MS"/>
          <w:bCs/>
          <w:sz w:val="24"/>
        </w:rPr>
        <w:tab/>
        <w:t xml:space="preserve">See </w:t>
      </w:r>
      <w:proofErr w:type="spellStart"/>
      <w:r>
        <w:rPr>
          <w:rFonts w:eastAsia="Arial Unicode MS"/>
          <w:bCs/>
          <w:sz w:val="24"/>
        </w:rPr>
        <w:t>Hinrichs</w:t>
      </w:r>
      <w:proofErr w:type="spellEnd"/>
      <w:r>
        <w:rPr>
          <w:rFonts w:eastAsia="Arial Unicode MS"/>
          <w:bCs/>
          <w:sz w:val="24"/>
        </w:rPr>
        <w:t>, Roger   Oct. 2001</w:t>
      </w:r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426E6E">
      <w:pPr>
        <w:rPr>
          <w:rFonts w:eastAsia="Arial Unicode MS"/>
          <w:bCs/>
          <w:sz w:val="24"/>
        </w:rPr>
      </w:pPr>
    </w:p>
    <w:p w:rsidR="00426E6E" w:rsidRDefault="00426E6E">
      <w:pPr>
        <w:rPr>
          <w:rFonts w:eastAsia="Arial Unicode MS"/>
          <w:b/>
          <w:sz w:val="24"/>
        </w:rPr>
      </w:pPr>
    </w:p>
    <w:p w:rsidR="00426E6E" w:rsidRDefault="00DD77D5">
      <w:pPr>
        <w:rPr>
          <w:rFonts w:eastAsia="Arial Unicode MS"/>
          <w:sz w:val="24"/>
        </w:rPr>
      </w:pPr>
      <w:proofErr w:type="spellStart"/>
      <w:r>
        <w:rPr>
          <w:rFonts w:eastAsia="Arial Unicode MS"/>
          <w:b/>
          <w:sz w:val="24"/>
        </w:rPr>
        <w:t>Korbesmeyer</w:t>
      </w:r>
      <w:proofErr w:type="spellEnd"/>
      <w:r>
        <w:rPr>
          <w:rFonts w:eastAsia="Arial Unicode MS"/>
          <w:b/>
          <w:sz w:val="24"/>
        </w:rPr>
        <w:t>, Brad</w:t>
      </w:r>
      <w:r>
        <w:rPr>
          <w:rFonts w:eastAsia="Arial Unicode MS"/>
          <w:b/>
          <w:sz w:val="24"/>
        </w:rPr>
        <w:tab/>
      </w:r>
      <w:r>
        <w:rPr>
          <w:rFonts w:eastAsia="Arial Unicode MS"/>
          <w:b/>
          <w:sz w:val="24"/>
        </w:rPr>
        <w:tab/>
      </w:r>
      <w:r>
        <w:rPr>
          <w:rFonts w:eastAsia="Arial Unicode MS"/>
          <w:b/>
          <w:sz w:val="24"/>
        </w:rPr>
        <w:tab/>
      </w:r>
      <w:r>
        <w:rPr>
          <w:rFonts w:eastAsia="Arial Unicode MS"/>
          <w:sz w:val="24"/>
        </w:rPr>
        <w:t>[English]</w:t>
      </w:r>
    </w:p>
    <w:p w:rsidR="00426E6E" w:rsidRDefault="00426E6E">
      <w:pPr>
        <w:rPr>
          <w:rFonts w:eastAsia="Arial Unicode MS"/>
          <w:sz w:val="24"/>
        </w:rPr>
      </w:pPr>
    </w:p>
    <w:p w:rsidR="00426E6E" w:rsidRDefault="00DD77D5">
      <w:pPr>
        <w:ind w:left="2160" w:hanging="1920"/>
        <w:rPr>
          <w:rFonts w:eastAsia="Arial Unicode MS"/>
          <w:sz w:val="24"/>
        </w:rPr>
      </w:pPr>
      <w:r>
        <w:rPr>
          <w:rFonts w:eastAsia="Arial Unicode MS"/>
          <w:sz w:val="24"/>
        </w:rPr>
        <w:t>April 2001</w:t>
      </w:r>
      <w:r>
        <w:rPr>
          <w:rFonts w:eastAsia="Arial Unicode MS"/>
          <w:sz w:val="24"/>
        </w:rPr>
        <w:tab/>
        <w:t xml:space="preserve">Performance of World Premiere of </w:t>
      </w:r>
      <w:r>
        <w:rPr>
          <w:rFonts w:eastAsia="Arial Unicode MS"/>
          <w:sz w:val="24"/>
          <w:u w:val="single"/>
        </w:rPr>
        <w:t>Piaf in Vienna</w:t>
      </w:r>
      <w:r>
        <w:rPr>
          <w:rFonts w:eastAsia="Arial Unicode MS"/>
          <w:sz w:val="24"/>
        </w:rPr>
        <w:t xml:space="preserve"> by New Jersey Repertory Company at Long Beach, NJ, Dec. 7-31, 2000.  </w:t>
      </w:r>
      <w:proofErr w:type="gramStart"/>
      <w:r>
        <w:rPr>
          <w:rFonts w:eastAsia="Arial Unicode MS"/>
          <w:sz w:val="24"/>
        </w:rPr>
        <w:t xml:space="preserve">Written by Brad </w:t>
      </w:r>
      <w:proofErr w:type="spellStart"/>
      <w:r>
        <w:rPr>
          <w:rFonts w:eastAsia="Arial Unicode MS"/>
          <w:sz w:val="24"/>
        </w:rPr>
        <w:t>Korbesmeyer</w:t>
      </w:r>
      <w:proofErr w:type="spellEnd"/>
      <w:r>
        <w:rPr>
          <w:rFonts w:eastAsia="Arial Unicode MS"/>
          <w:sz w:val="24"/>
        </w:rPr>
        <w:t>.</w:t>
      </w:r>
      <w:proofErr w:type="gramEnd"/>
      <w:r>
        <w:rPr>
          <w:rFonts w:eastAsia="Arial Unicode MS"/>
          <w:sz w:val="24"/>
        </w:rPr>
        <w:t xml:space="preserve">  </w:t>
      </w:r>
      <w:proofErr w:type="gramStart"/>
      <w:r>
        <w:rPr>
          <w:rFonts w:eastAsia="Arial Unicode MS"/>
          <w:sz w:val="24"/>
        </w:rPr>
        <w:t>Directed by Peter Bennett.</w:t>
      </w:r>
      <w:proofErr w:type="gramEnd"/>
      <w:r>
        <w:rPr>
          <w:rFonts w:eastAsia="Arial Unicode MS"/>
          <w:sz w:val="24"/>
        </w:rPr>
        <w:t xml:space="preserve"> </w:t>
      </w:r>
    </w:p>
    <w:p w:rsidR="00426E6E" w:rsidRDefault="00426E6E">
      <w:pPr>
        <w:ind w:left="2160"/>
        <w:rPr>
          <w:rFonts w:eastAsia="Arial Unicode MS"/>
          <w:sz w:val="24"/>
        </w:rPr>
      </w:pPr>
    </w:p>
    <w:p w:rsidR="00426E6E" w:rsidRDefault="00DD77D5">
      <w:pPr>
        <w:pStyle w:val="BodyText"/>
        <w:ind w:left="2160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Performance of </w:t>
      </w:r>
      <w:r>
        <w:rPr>
          <w:rFonts w:eastAsia="Arial Unicode MS"/>
          <w:sz w:val="24"/>
          <w:u w:val="single"/>
        </w:rPr>
        <w:t>Piaf in Vienna</w:t>
      </w:r>
      <w:r>
        <w:rPr>
          <w:rFonts w:eastAsia="Arial Unicode MS"/>
          <w:sz w:val="24"/>
        </w:rPr>
        <w:t xml:space="preserve"> by The Acting Company of Riverside Theater</w:t>
      </w:r>
      <w:proofErr w:type="gramStart"/>
      <w:r>
        <w:rPr>
          <w:rFonts w:eastAsia="Arial Unicode MS"/>
          <w:sz w:val="24"/>
        </w:rPr>
        <w:t>,  Feb</w:t>
      </w:r>
      <w:proofErr w:type="gramEnd"/>
      <w:r>
        <w:rPr>
          <w:rFonts w:eastAsia="Arial Unicode MS"/>
          <w:sz w:val="24"/>
        </w:rPr>
        <w:t>. 1-11, 2001.</w:t>
      </w:r>
    </w:p>
    <w:p w:rsidR="00426E6E" w:rsidRDefault="00DD77D5">
      <w:pPr>
        <w:pStyle w:val="BodyTextIndent"/>
        <w:ind w:left="2160"/>
        <w:rPr>
          <w:sz w:val="24"/>
        </w:rPr>
      </w:pPr>
      <w:r>
        <w:rPr>
          <w:rFonts w:eastAsia="Arial Unicode MS"/>
          <w:sz w:val="24"/>
        </w:rPr>
        <w:t xml:space="preserve">World Premiere Performance of </w:t>
      </w:r>
      <w:r>
        <w:rPr>
          <w:rFonts w:eastAsia="Arial Unicode MS"/>
          <w:sz w:val="24"/>
          <w:u w:val="single"/>
        </w:rPr>
        <w:t xml:space="preserve">Incident at San </w:t>
      </w:r>
      <w:proofErr w:type="spellStart"/>
      <w:r>
        <w:rPr>
          <w:rFonts w:eastAsia="Arial Unicode MS"/>
          <w:sz w:val="24"/>
          <w:u w:val="single"/>
        </w:rPr>
        <w:t>Bajo</w:t>
      </w:r>
      <w:proofErr w:type="spellEnd"/>
      <w:r>
        <w:rPr>
          <w:rFonts w:eastAsia="Arial Unicode MS"/>
          <w:sz w:val="24"/>
        </w:rPr>
        <w:t xml:space="preserve"> as an opera, based on play by Brad </w:t>
      </w:r>
      <w:proofErr w:type="spellStart"/>
      <w:r>
        <w:rPr>
          <w:rFonts w:eastAsia="Arial Unicode MS"/>
          <w:sz w:val="24"/>
        </w:rPr>
        <w:t>Korbesmeyer</w:t>
      </w:r>
      <w:proofErr w:type="spellEnd"/>
      <w:r>
        <w:rPr>
          <w:rFonts w:eastAsia="Arial Unicode MS"/>
          <w:sz w:val="24"/>
        </w:rPr>
        <w:t xml:space="preserve">, performed by The Riverside Opera Ensemble.  </w:t>
      </w:r>
      <w:proofErr w:type="gramStart"/>
      <w:r>
        <w:rPr>
          <w:rFonts w:eastAsia="Arial Unicode MS"/>
          <w:sz w:val="24"/>
        </w:rPr>
        <w:t>Music by Patrick Byers.</w:t>
      </w:r>
      <w:proofErr w:type="gramEnd"/>
      <w:r>
        <w:rPr>
          <w:rFonts w:eastAsia="Arial Unicode MS"/>
          <w:sz w:val="24"/>
        </w:rPr>
        <w:t xml:space="preserve">  </w:t>
      </w:r>
      <w:proofErr w:type="gramStart"/>
      <w:r>
        <w:rPr>
          <w:rFonts w:eastAsia="Arial Unicode MS"/>
          <w:sz w:val="24"/>
        </w:rPr>
        <w:t>Libretto by Peter Bennett.</w:t>
      </w:r>
      <w:proofErr w:type="gramEnd"/>
      <w:r>
        <w:rPr>
          <w:rFonts w:eastAsia="Arial Unicode MS"/>
          <w:sz w:val="24"/>
        </w:rPr>
        <w:t xml:space="preserve">  Theatre for the New City, N.Y.C., March, 2001.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 xml:space="preserve">Kumar, </w:t>
      </w:r>
      <w:proofErr w:type="spellStart"/>
      <w:r>
        <w:rPr>
          <w:b/>
          <w:sz w:val="24"/>
        </w:rPr>
        <w:t>Alok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[Physics]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gramStart"/>
      <w:r>
        <w:rPr>
          <w:sz w:val="24"/>
        </w:rPr>
        <w:t>April 2001</w:t>
      </w:r>
      <w:r>
        <w:rPr>
          <w:sz w:val="24"/>
        </w:rPr>
        <w:tab/>
        <w:t>______ and Scott L. Montgomery.</w:t>
      </w:r>
      <w:proofErr w:type="gramEnd"/>
      <w:r>
        <w:rPr>
          <w:sz w:val="24"/>
        </w:rPr>
        <w:t xml:space="preserve">  “Telling </w:t>
      </w:r>
      <w:proofErr w:type="gramStart"/>
      <w:r>
        <w:rPr>
          <w:sz w:val="24"/>
        </w:rPr>
        <w:t>Stories :</w:t>
      </w:r>
      <w:proofErr w:type="gramEnd"/>
      <w:r>
        <w:rPr>
          <w:sz w:val="24"/>
        </w:rPr>
        <w:t xml:space="preserve"> Some Remarks on </w:t>
      </w:r>
      <w:proofErr w:type="spellStart"/>
      <w:r>
        <w:rPr>
          <w:sz w:val="24"/>
        </w:rPr>
        <w:t>Orality</w:t>
      </w:r>
      <w:proofErr w:type="spellEnd"/>
      <w:r>
        <w:rPr>
          <w:sz w:val="24"/>
        </w:rPr>
        <w:t xml:space="preserve"> in Science.”  </w:t>
      </w:r>
      <w:r>
        <w:rPr>
          <w:sz w:val="24"/>
          <w:u w:val="single"/>
        </w:rPr>
        <w:t>Science as Culture</w:t>
      </w:r>
      <w:r>
        <w:rPr>
          <w:sz w:val="24"/>
        </w:rPr>
        <w:t xml:space="preserve"> 9.3 (2000)</w:t>
      </w: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391-404.</w:t>
      </w:r>
      <w:proofErr w:type="gramEnd"/>
    </w:p>
    <w:p w:rsidR="00426E6E" w:rsidRDefault="00426E6E">
      <w:pPr>
        <w:rPr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sz w:val="24"/>
        </w:rPr>
        <w:t>LeFevre</w:t>
      </w:r>
      <w:proofErr w:type="spellEnd"/>
      <w:r>
        <w:rPr>
          <w:b/>
          <w:sz w:val="24"/>
        </w:rPr>
        <w:t>, Joseph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[Chemistry]</w:t>
      </w: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Nov. 2000</w:t>
      </w:r>
      <w:r>
        <w:rPr>
          <w:sz w:val="24"/>
        </w:rPr>
        <w:tab/>
      </w:r>
      <w:r>
        <w:rPr>
          <w:sz w:val="24"/>
        </w:rPr>
        <w:tab/>
        <w:t>________, et.al.</w:t>
      </w:r>
      <w:proofErr w:type="gramEnd"/>
      <w:r>
        <w:rPr>
          <w:sz w:val="24"/>
        </w:rPr>
        <w:t xml:space="preserve">  “The Effect of Structure on the Resolution of </w:t>
      </w:r>
    </w:p>
    <w:p w:rsidR="00426E6E" w:rsidRDefault="00DD77D5">
      <w:pPr>
        <w:ind w:left="2160"/>
        <w:rPr>
          <w:sz w:val="24"/>
        </w:rPr>
      </w:pPr>
      <w:proofErr w:type="spellStart"/>
      <w:r>
        <w:rPr>
          <w:sz w:val="24"/>
        </w:rPr>
        <w:t>Dansyl</w:t>
      </w:r>
      <w:proofErr w:type="spellEnd"/>
      <w:r>
        <w:rPr>
          <w:sz w:val="24"/>
        </w:rPr>
        <w:t xml:space="preserve"> Amino Acids Using Beta - </w:t>
      </w:r>
      <w:proofErr w:type="spellStart"/>
      <w:r>
        <w:rPr>
          <w:sz w:val="24"/>
        </w:rPr>
        <w:t>Cyclodextrin</w:t>
      </w:r>
      <w:proofErr w:type="spellEnd"/>
      <w:r>
        <w:rPr>
          <w:sz w:val="24"/>
        </w:rPr>
        <w:t xml:space="preserve"> as a Mobile Phase Additive in Reversed - Phase Thin-Layer </w:t>
      </w:r>
      <w:proofErr w:type="spellStart"/>
      <w:r>
        <w:rPr>
          <w:sz w:val="24"/>
        </w:rPr>
        <w:t>Chromatopography</w:t>
      </w:r>
      <w:proofErr w:type="spellEnd"/>
      <w:r>
        <w:rPr>
          <w:sz w:val="24"/>
        </w:rPr>
        <w:t xml:space="preserve">.”  </w:t>
      </w:r>
      <w:proofErr w:type="spellStart"/>
      <w:r>
        <w:rPr>
          <w:sz w:val="24"/>
          <w:u w:val="single"/>
        </w:rPr>
        <w:t>Chromatographia</w:t>
      </w:r>
      <w:proofErr w:type="spellEnd"/>
      <w:r>
        <w:rPr>
          <w:sz w:val="24"/>
        </w:rPr>
        <w:t xml:space="preserve"> 52 (2000) 648 - 652.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pStyle w:val="Heading2"/>
      </w:pPr>
      <w:r>
        <w:t>March 2001</w:t>
      </w:r>
      <w:r>
        <w:tab/>
        <w:t xml:space="preserve">“Isolating </w:t>
      </w:r>
      <w:proofErr w:type="spellStart"/>
      <w:r>
        <w:t>Friedelin</w:t>
      </w:r>
      <w:proofErr w:type="spellEnd"/>
      <w:r>
        <w:t xml:space="preserve"> from Cork and Reducing It to </w:t>
      </w:r>
      <w:proofErr w:type="spellStart"/>
      <w:r>
        <w:t>Friedelinol</w:t>
      </w:r>
      <w:proofErr w:type="spellEnd"/>
      <w:r>
        <w:t xml:space="preserve"> and </w:t>
      </w: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Epifriedelinol</w:t>
      </w:r>
      <w:proofErr w:type="spellEnd"/>
      <w:r>
        <w:rPr>
          <w:sz w:val="24"/>
        </w:rPr>
        <w:t>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Journal of Chemical Education</w:t>
      </w:r>
      <w:r>
        <w:rPr>
          <w:sz w:val="24"/>
        </w:rPr>
        <w:t xml:space="preserve"> 79 (April 2000) 535 – 538.</w:t>
      </w:r>
      <w:r>
        <w:rPr>
          <w:b/>
          <w:bCs/>
          <w:sz w:val="24"/>
        </w:rPr>
        <w:t xml:space="preserve"> </w:t>
      </w: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bCs/>
          <w:sz w:val="24"/>
        </w:rPr>
        <w:t>Mian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Sarfraz</w:t>
      </w:r>
      <w:proofErr w:type="spellEnd"/>
      <w:r>
        <w:rPr>
          <w:b/>
          <w:bCs/>
          <w:sz w:val="24"/>
        </w:rPr>
        <w:t xml:space="preserve"> A.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[Marketing &amp; Management]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proofErr w:type="gramStart"/>
      <w:r>
        <w:rPr>
          <w:sz w:val="24"/>
        </w:rPr>
        <w:t>August 2001</w:t>
      </w:r>
      <w:r>
        <w:rPr>
          <w:sz w:val="24"/>
        </w:rPr>
        <w:tab/>
        <w:t>Editor.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 xml:space="preserve">TIM Newsletter </w:t>
      </w:r>
      <w:r>
        <w:rPr>
          <w:sz w:val="24"/>
        </w:rPr>
        <w:t xml:space="preserve">  [Technology and Innovation Management Div. of the Academy of Management.]</w:t>
      </w:r>
      <w:proofErr w:type="gramEnd"/>
      <w:r>
        <w:rPr>
          <w:sz w:val="24"/>
        </w:rPr>
        <w:t xml:space="preserve"> 13. 2 &amp; 13.3 (2001).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 xml:space="preserve">Middleton, </w:t>
      </w:r>
      <w:proofErr w:type="spellStart"/>
      <w:r>
        <w:rPr>
          <w:b/>
          <w:bCs/>
          <w:sz w:val="24"/>
        </w:rPr>
        <w:t>DeWight</w:t>
      </w:r>
      <w:proofErr w:type="spellEnd"/>
      <w:r>
        <w:rPr>
          <w:b/>
          <w:bCs/>
          <w:sz w:val="24"/>
        </w:rPr>
        <w:t xml:space="preserve"> R.</w:t>
      </w:r>
      <w:r>
        <w:rPr>
          <w:sz w:val="24"/>
        </w:rPr>
        <w:tab/>
      </w:r>
      <w:r>
        <w:rPr>
          <w:sz w:val="24"/>
        </w:rPr>
        <w:tab/>
        <w:t>[Anthropology]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r>
        <w:rPr>
          <w:sz w:val="24"/>
        </w:rPr>
        <w:t>Sept. 2001</w:t>
      </w:r>
      <w:r>
        <w:rPr>
          <w:sz w:val="24"/>
        </w:rPr>
        <w:tab/>
      </w:r>
      <w:r>
        <w:rPr>
          <w:sz w:val="24"/>
          <w:u w:val="single"/>
        </w:rPr>
        <w:t xml:space="preserve">Exotics and </w:t>
      </w:r>
      <w:proofErr w:type="spellStart"/>
      <w:proofErr w:type="gramStart"/>
      <w:r>
        <w:rPr>
          <w:sz w:val="24"/>
          <w:u w:val="single"/>
        </w:rPr>
        <w:t>Erotics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Human Cultural and Sexual Diversity</w:t>
      </w:r>
      <w:r>
        <w:rPr>
          <w:sz w:val="24"/>
        </w:rPr>
        <w:t>.  Prospect Heights, IL: Waveland Pr., 2002.</w:t>
      </w:r>
    </w:p>
    <w:p w:rsidR="00426E6E" w:rsidRDefault="00426E6E">
      <w:pPr>
        <w:ind w:left="2160" w:hanging="1800"/>
        <w:rPr>
          <w:sz w:val="24"/>
        </w:rPr>
      </w:pPr>
    </w:p>
    <w:p w:rsidR="00426E6E" w:rsidRDefault="00426E6E">
      <w:pPr>
        <w:ind w:left="2160" w:hanging="1800"/>
        <w:rPr>
          <w:sz w:val="24"/>
        </w:rPr>
      </w:pPr>
    </w:p>
    <w:p w:rsidR="00426E6E" w:rsidRDefault="00DD77D5">
      <w:pPr>
        <w:rPr>
          <w:sz w:val="24"/>
        </w:rPr>
      </w:pPr>
      <w:r>
        <w:rPr>
          <w:sz w:val="24"/>
        </w:rPr>
        <w:tab/>
      </w:r>
    </w:p>
    <w:p w:rsidR="00426E6E" w:rsidRDefault="00DD77D5">
      <w:pPr>
        <w:rPr>
          <w:sz w:val="24"/>
        </w:rPr>
      </w:pPr>
      <w:proofErr w:type="gramStart"/>
      <w:r>
        <w:rPr>
          <w:b/>
          <w:bCs/>
          <w:sz w:val="24"/>
        </w:rPr>
        <w:t>Mohamed, Kamal I.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[Biology]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gramStart"/>
      <w:r>
        <w:rPr>
          <w:sz w:val="24"/>
        </w:rPr>
        <w:t>Oct. 2001</w:t>
      </w:r>
      <w:r>
        <w:rPr>
          <w:sz w:val="24"/>
        </w:rPr>
        <w:tab/>
        <w:t xml:space="preserve">__________, Lytton John </w:t>
      </w:r>
      <w:proofErr w:type="spellStart"/>
      <w:r>
        <w:rPr>
          <w:sz w:val="24"/>
        </w:rPr>
        <w:t>Musselman</w:t>
      </w:r>
      <w:proofErr w:type="spellEnd"/>
      <w:r>
        <w:rPr>
          <w:sz w:val="24"/>
        </w:rPr>
        <w:t>, and Charles R. Riches.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“The Genus ‘</w:t>
      </w:r>
      <w:proofErr w:type="spellStart"/>
      <w:r>
        <w:rPr>
          <w:sz w:val="24"/>
        </w:rPr>
        <w:t>Striga</w:t>
      </w:r>
      <w:proofErr w:type="spellEnd"/>
      <w:r>
        <w:rPr>
          <w:sz w:val="24"/>
        </w:rPr>
        <w:t>’ (</w:t>
      </w:r>
      <w:proofErr w:type="spellStart"/>
      <w:r>
        <w:rPr>
          <w:sz w:val="24"/>
        </w:rPr>
        <w:t>Scrophularlaceae</w:t>
      </w:r>
      <w:proofErr w:type="spellEnd"/>
      <w:r>
        <w:rPr>
          <w:sz w:val="24"/>
        </w:rPr>
        <w:t>) in Africa.”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Annals of the Missouri Garden</w:t>
      </w:r>
      <w:r>
        <w:rPr>
          <w:sz w:val="24"/>
        </w:rPr>
        <w:t>.</w:t>
      </w:r>
      <w:proofErr w:type="gramEnd"/>
      <w:r>
        <w:rPr>
          <w:sz w:val="24"/>
        </w:rPr>
        <w:t xml:space="preserve">  88.1 (2001) 60-103.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lastRenderedPageBreak/>
        <w:t>Murphy, Patrick 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proofErr w:type="gramStart"/>
      <w:r>
        <w:rPr>
          <w:sz w:val="24"/>
        </w:rPr>
        <w:t>June 2001</w:t>
      </w:r>
      <w:r>
        <w:rPr>
          <w:sz w:val="24"/>
        </w:rPr>
        <w:tab/>
        <w:t>Editor.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>Tempest :</w:t>
      </w:r>
      <w:proofErr w:type="gramEnd"/>
      <w:r>
        <w:rPr>
          <w:sz w:val="24"/>
          <w:u w:val="single"/>
        </w:rPr>
        <w:t xml:space="preserve"> Critical Essays </w:t>
      </w:r>
      <w:r>
        <w:rPr>
          <w:sz w:val="24"/>
        </w:rPr>
        <w:t xml:space="preserve">  New York: 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, 2001.</w:t>
      </w:r>
    </w:p>
    <w:p w:rsidR="00426E6E" w:rsidRDefault="00DD77D5">
      <w:pPr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</w:p>
    <w:p w:rsidR="00426E6E" w:rsidRDefault="00DD77D5">
      <w:pPr>
        <w:ind w:left="2160" w:hanging="1860"/>
        <w:rPr>
          <w:sz w:val="24"/>
        </w:rPr>
      </w:pPr>
      <w:r>
        <w:rPr>
          <w:sz w:val="24"/>
        </w:rPr>
        <w:t>June 2001</w:t>
      </w:r>
      <w:r>
        <w:rPr>
          <w:sz w:val="24"/>
        </w:rPr>
        <w:tab/>
        <w:t xml:space="preserve">“Interpreting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Tempest</w:t>
      </w:r>
      <w:r>
        <w:rPr>
          <w:sz w:val="24"/>
        </w:rPr>
        <w:t xml:space="preserve">:  A History of its Readings.” </w:t>
      </w:r>
      <w:r>
        <w:rPr>
          <w:sz w:val="24"/>
          <w:u w:val="single"/>
        </w:rPr>
        <w:t>The Tempest: Critical Essays</w:t>
      </w:r>
      <w:r>
        <w:rPr>
          <w:sz w:val="24"/>
        </w:rPr>
        <w:t xml:space="preserve">. </w:t>
      </w:r>
      <w:proofErr w:type="gramStart"/>
      <w:r>
        <w:rPr>
          <w:sz w:val="24"/>
        </w:rPr>
        <w:t>Ed. Patrick M. Murphy.</w:t>
      </w:r>
      <w:proofErr w:type="gramEnd"/>
      <w:r>
        <w:rPr>
          <w:sz w:val="24"/>
        </w:rPr>
        <w:t xml:space="preserve"> New York: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 xml:space="preserve">, 2001. </w:t>
      </w:r>
      <w:proofErr w:type="gramStart"/>
      <w:r>
        <w:rPr>
          <w:sz w:val="24"/>
        </w:rPr>
        <w:t>3-72.</w:t>
      </w:r>
      <w:proofErr w:type="gramEnd"/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Nelson, Andrew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[Rice Creek Field Station &amp; Biology]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r>
        <w:rPr>
          <w:sz w:val="24"/>
        </w:rPr>
        <w:t>Sept. 2001</w:t>
      </w:r>
      <w:r>
        <w:rPr>
          <w:sz w:val="24"/>
        </w:rPr>
        <w:tab/>
        <w:t>[Editor] Rice Creek Research Reports, 1999-2000.  Oswego, NY: Oswego State University [SUNY Oswego], 2001.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Osborne, Nancy Seale</w:t>
      </w:r>
      <w:r>
        <w:rPr>
          <w:sz w:val="24"/>
        </w:rPr>
        <w:tab/>
      </w:r>
      <w:r>
        <w:rPr>
          <w:sz w:val="24"/>
        </w:rPr>
        <w:tab/>
        <w:t>[Library]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r>
        <w:rPr>
          <w:sz w:val="24"/>
        </w:rPr>
        <w:t>May 2001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In</w:t>
      </w:r>
      <w:proofErr w:type="gramEnd"/>
      <w:r>
        <w:rPr>
          <w:sz w:val="24"/>
          <w:u w:val="single"/>
        </w:rPr>
        <w:t xml:space="preserve"> the Shadow of a Miracle: </w:t>
      </w:r>
      <w:proofErr w:type="spellStart"/>
      <w:r>
        <w:rPr>
          <w:sz w:val="24"/>
          <w:u w:val="single"/>
        </w:rPr>
        <w:t>Loretto</w:t>
      </w:r>
      <w:proofErr w:type="spellEnd"/>
      <w:r>
        <w:rPr>
          <w:sz w:val="24"/>
          <w:u w:val="single"/>
        </w:rPr>
        <w:t xml:space="preserve"> Academy of Our Lady of Light for Girls/ Santa Fe, New Mexico, 1949-1953.</w:t>
      </w:r>
      <w:r>
        <w:rPr>
          <w:sz w:val="24"/>
        </w:rPr>
        <w:t xml:space="preserve">  Syracuse, NY: Hale Mary Pr., 2001.</w:t>
      </w:r>
    </w:p>
    <w:p w:rsidR="00426E6E" w:rsidRDefault="00426E6E">
      <w:pPr>
        <w:ind w:left="2160" w:hanging="1860"/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sz w:val="24"/>
        </w:rPr>
        <w:t xml:space="preserve"> </w:t>
      </w:r>
    </w:p>
    <w:p w:rsidR="00426E6E" w:rsidRDefault="00DD77D5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O’Shea, Edward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426E6E" w:rsidRDefault="00426E6E">
      <w:pPr>
        <w:ind w:left="2160" w:hanging="1860"/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r>
        <w:rPr>
          <w:sz w:val="24"/>
        </w:rPr>
        <w:t>Oct. 2001</w:t>
      </w:r>
      <w:r>
        <w:rPr>
          <w:sz w:val="24"/>
        </w:rPr>
        <w:tab/>
        <w:t xml:space="preserve">“Modernist Versions of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Tempest</w:t>
      </w:r>
      <w:r>
        <w:rPr>
          <w:sz w:val="24"/>
        </w:rPr>
        <w:t xml:space="preserve">: Auden, Woolf, Tippet.”  </w:t>
      </w: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>Tempest :</w:t>
      </w:r>
      <w:proofErr w:type="gramEnd"/>
      <w:r>
        <w:rPr>
          <w:sz w:val="24"/>
          <w:u w:val="single"/>
        </w:rPr>
        <w:t xml:space="preserve"> Critical Essays</w:t>
      </w:r>
      <w:r>
        <w:rPr>
          <w:sz w:val="24"/>
        </w:rPr>
        <w:t xml:space="preserve">. </w:t>
      </w:r>
      <w:proofErr w:type="gramStart"/>
      <w:r>
        <w:rPr>
          <w:sz w:val="24"/>
        </w:rPr>
        <w:t>Ed. Patrick M. Murphy.</w:t>
      </w:r>
      <w:proofErr w:type="gramEnd"/>
      <w:r>
        <w:rPr>
          <w:sz w:val="24"/>
        </w:rPr>
        <w:t xml:space="preserve"> New York: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 xml:space="preserve">, 2001.  </w:t>
      </w:r>
      <w:proofErr w:type="gramStart"/>
      <w:r>
        <w:rPr>
          <w:sz w:val="24"/>
        </w:rPr>
        <w:t>543-559.</w:t>
      </w:r>
      <w:proofErr w:type="gramEnd"/>
    </w:p>
    <w:p w:rsidR="00426E6E" w:rsidRDefault="00426E6E">
      <w:pPr>
        <w:ind w:left="2160" w:hanging="1860"/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r>
        <w:rPr>
          <w:sz w:val="24"/>
        </w:rPr>
        <w:t>Oct. 2001</w:t>
      </w:r>
      <w:r>
        <w:rPr>
          <w:sz w:val="24"/>
        </w:rPr>
        <w:tab/>
        <w:t xml:space="preserve">[Review of] </w:t>
      </w:r>
      <w:r>
        <w:rPr>
          <w:sz w:val="24"/>
          <w:u w:val="single"/>
        </w:rPr>
        <w:t xml:space="preserve">Outsiders Together:  Virginia and Leonard </w:t>
      </w:r>
      <w:proofErr w:type="gramStart"/>
      <w:r>
        <w:rPr>
          <w:sz w:val="24"/>
          <w:u w:val="single"/>
        </w:rPr>
        <w:t>Woolf</w:t>
      </w:r>
      <w:r>
        <w:rPr>
          <w:sz w:val="24"/>
        </w:rPr>
        <w:t xml:space="preserve">  by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Natania</w:t>
      </w:r>
      <w:proofErr w:type="spellEnd"/>
      <w:r>
        <w:rPr>
          <w:sz w:val="24"/>
        </w:rPr>
        <w:t xml:space="preserve"> Rosenfeld.  </w:t>
      </w:r>
      <w:r>
        <w:rPr>
          <w:sz w:val="24"/>
          <w:u w:val="single"/>
        </w:rPr>
        <w:t xml:space="preserve">Modern Fiction </w:t>
      </w:r>
      <w:proofErr w:type="gramStart"/>
      <w:r>
        <w:rPr>
          <w:sz w:val="24"/>
          <w:u w:val="single"/>
        </w:rPr>
        <w:t>Studies</w:t>
      </w:r>
      <w:r>
        <w:rPr>
          <w:sz w:val="24"/>
        </w:rPr>
        <w:t xml:space="preserve">  47.2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Summ</w:t>
      </w:r>
      <w:proofErr w:type="spellEnd"/>
      <w:r>
        <w:rPr>
          <w:sz w:val="24"/>
        </w:rPr>
        <w:t xml:space="preserve"> 2001) 508-510.</w:t>
      </w:r>
    </w:p>
    <w:p w:rsidR="00426E6E" w:rsidRDefault="00426E6E">
      <w:pPr>
        <w:ind w:left="2160" w:hanging="1860"/>
        <w:rPr>
          <w:sz w:val="24"/>
        </w:rPr>
      </w:pPr>
    </w:p>
    <w:p w:rsidR="00426E6E" w:rsidRDefault="00426E6E">
      <w:pPr>
        <w:ind w:left="2160" w:hanging="1860"/>
        <w:rPr>
          <w:sz w:val="24"/>
        </w:rPr>
      </w:pPr>
    </w:p>
    <w:p w:rsidR="00426E6E" w:rsidRDefault="00426E6E">
      <w:pPr>
        <w:ind w:left="2160" w:hanging="1860"/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Pagano, James J.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[Environmental Research Center]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proofErr w:type="gramStart"/>
      <w:r>
        <w:rPr>
          <w:sz w:val="24"/>
        </w:rPr>
        <w:t>Sept. 2001</w:t>
      </w:r>
      <w:r>
        <w:rPr>
          <w:sz w:val="24"/>
        </w:rPr>
        <w:tab/>
        <w:t xml:space="preserve">“Analytical, Risk Assessment, and Remedial Implications Due to the Co-Presence of </w:t>
      </w:r>
      <w:proofErr w:type="spellStart"/>
      <w:r>
        <w:rPr>
          <w:sz w:val="24"/>
        </w:rPr>
        <w:t>Polychorinated</w:t>
      </w:r>
      <w:proofErr w:type="spellEnd"/>
      <w:r>
        <w:rPr>
          <w:sz w:val="24"/>
        </w:rPr>
        <w:t xml:space="preserve"> Biphenyls and </w:t>
      </w:r>
      <w:proofErr w:type="spellStart"/>
      <w:r>
        <w:rPr>
          <w:sz w:val="24"/>
        </w:rPr>
        <w:t>Terphenyls</w:t>
      </w:r>
      <w:proofErr w:type="spellEnd"/>
      <w:r>
        <w:rPr>
          <w:sz w:val="24"/>
        </w:rPr>
        <w:t xml:space="preserve"> at Inactive Hazardous Waste Sites.”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Remediation</w:t>
      </w:r>
      <w:r>
        <w:rPr>
          <w:sz w:val="24"/>
        </w:rPr>
        <w:t xml:space="preserve"> (Winter 2000) 5-16.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bCs/>
          <w:sz w:val="24"/>
        </w:rPr>
        <w:lastRenderedPageBreak/>
        <w:t>Perticone</w:t>
      </w:r>
      <w:proofErr w:type="spellEnd"/>
      <w:r>
        <w:rPr>
          <w:b/>
          <w:bCs/>
          <w:sz w:val="24"/>
        </w:rPr>
        <w:t>, Eugene X.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[Counseling and Psychological Services -Emeritus]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Oct. 2001</w:t>
      </w:r>
      <w:r>
        <w:rPr>
          <w:sz w:val="24"/>
        </w:rPr>
        <w:tab/>
      </w:r>
      <w:r>
        <w:rPr>
          <w:sz w:val="24"/>
          <w:u w:val="single"/>
        </w:rPr>
        <w:t>Just Two for the Road</w:t>
      </w:r>
      <w:r>
        <w:rPr>
          <w:sz w:val="24"/>
        </w:rPr>
        <w:t>.</w:t>
      </w:r>
      <w:proofErr w:type="gramEnd"/>
      <w:r>
        <w:rPr>
          <w:sz w:val="24"/>
        </w:rPr>
        <w:t xml:space="preserve">  San </w:t>
      </w:r>
      <w:proofErr w:type="gramStart"/>
      <w:r>
        <w:rPr>
          <w:sz w:val="24"/>
        </w:rPr>
        <w:t>Jose :</w:t>
      </w:r>
      <w:proofErr w:type="gramEnd"/>
      <w:r>
        <w:rPr>
          <w:sz w:val="24"/>
        </w:rPr>
        <w:t xml:space="preserve"> Writers Club Press, 2001.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bCs/>
          <w:sz w:val="24"/>
        </w:rPr>
      </w:pPr>
      <w:r>
        <w:rPr>
          <w:b/>
          <w:sz w:val="24"/>
        </w:rPr>
        <w:t>Presley, John W.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[</w:t>
      </w:r>
      <w:proofErr w:type="gramStart"/>
      <w:r>
        <w:rPr>
          <w:bCs/>
          <w:sz w:val="24"/>
        </w:rPr>
        <w:t>Provost &amp;</w:t>
      </w:r>
      <w:proofErr w:type="gramEnd"/>
      <w:r>
        <w:rPr>
          <w:bCs/>
          <w:sz w:val="24"/>
        </w:rPr>
        <w:t xml:space="preserve"> English]</w:t>
      </w:r>
    </w:p>
    <w:p w:rsidR="00426E6E" w:rsidRDefault="00426E6E">
      <w:pPr>
        <w:rPr>
          <w:bCs/>
          <w:sz w:val="24"/>
        </w:rPr>
      </w:pPr>
    </w:p>
    <w:p w:rsidR="00426E6E" w:rsidRDefault="00DD77D5">
      <w:pPr>
        <w:rPr>
          <w:bCs/>
          <w:sz w:val="24"/>
          <w:u w:val="single"/>
        </w:rPr>
      </w:pPr>
      <w:r>
        <w:rPr>
          <w:bCs/>
          <w:sz w:val="24"/>
        </w:rPr>
        <w:t xml:space="preserve">      </w:t>
      </w:r>
      <w:proofErr w:type="gramStart"/>
      <w:r>
        <w:rPr>
          <w:bCs/>
          <w:sz w:val="24"/>
        </w:rPr>
        <w:t>Oct. 2001</w:t>
      </w:r>
      <w:r>
        <w:rPr>
          <w:bCs/>
          <w:sz w:val="24"/>
        </w:rPr>
        <w:tab/>
      </w:r>
      <w:r>
        <w:rPr>
          <w:bCs/>
          <w:sz w:val="24"/>
        </w:rPr>
        <w:tab/>
        <w:t>“D.H. Lawrence and the Resources of Poetry.”</w:t>
      </w:r>
      <w:proofErr w:type="gramEnd"/>
      <w:r>
        <w:rPr>
          <w:bCs/>
          <w:sz w:val="24"/>
        </w:rPr>
        <w:t xml:space="preserve">  </w:t>
      </w:r>
    </w:p>
    <w:p w:rsidR="00426E6E" w:rsidRDefault="00DD77D5">
      <w:pPr>
        <w:ind w:left="2160"/>
        <w:rPr>
          <w:bCs/>
          <w:sz w:val="24"/>
        </w:rPr>
      </w:pPr>
      <w:r>
        <w:rPr>
          <w:bCs/>
          <w:sz w:val="24"/>
          <w:u w:val="single"/>
        </w:rPr>
        <w:t>Language and Style</w:t>
      </w:r>
      <w:r>
        <w:rPr>
          <w:bCs/>
          <w:sz w:val="24"/>
        </w:rPr>
        <w:t xml:space="preserve"> 12.1 (Winter 1979) 3-12. Rpt. in </w:t>
      </w:r>
      <w:r>
        <w:rPr>
          <w:bCs/>
          <w:sz w:val="24"/>
          <w:u w:val="single"/>
        </w:rPr>
        <w:t xml:space="preserve">Twentieth-Century Literary </w:t>
      </w:r>
      <w:proofErr w:type="gramStart"/>
      <w:r>
        <w:rPr>
          <w:bCs/>
          <w:sz w:val="24"/>
          <w:u w:val="single"/>
        </w:rPr>
        <w:t>Criticism</w:t>
      </w:r>
      <w:r>
        <w:rPr>
          <w:bCs/>
          <w:sz w:val="24"/>
        </w:rPr>
        <w:t xml:space="preserve">  vol</w:t>
      </w:r>
      <w:proofErr w:type="gramEnd"/>
      <w:r>
        <w:rPr>
          <w:bCs/>
          <w:sz w:val="24"/>
        </w:rPr>
        <w:t xml:space="preserve">. 93, Farmington Hills, MI: Gale, 2000.  </w:t>
      </w:r>
      <w:proofErr w:type="gramStart"/>
      <w:r>
        <w:rPr>
          <w:bCs/>
          <w:sz w:val="24"/>
        </w:rPr>
        <w:t xml:space="preserve">Part of </w:t>
      </w:r>
      <w:r>
        <w:rPr>
          <w:bCs/>
          <w:sz w:val="24"/>
          <w:u w:val="single"/>
        </w:rPr>
        <w:t>Literature Resource Center</w:t>
      </w:r>
      <w:r>
        <w:rPr>
          <w:bCs/>
          <w:sz w:val="24"/>
        </w:rPr>
        <w:t xml:space="preserve"> online.</w:t>
      </w:r>
      <w:proofErr w:type="gramEnd"/>
    </w:p>
    <w:p w:rsidR="00426E6E" w:rsidRDefault="00DD77D5">
      <w:pPr>
        <w:rPr>
          <w:bCs/>
          <w:sz w:val="24"/>
        </w:rPr>
      </w:pPr>
      <w:r>
        <w:rPr>
          <w:bCs/>
          <w:sz w:val="24"/>
        </w:rPr>
        <w:t xml:space="preserve">     </w:t>
      </w:r>
    </w:p>
    <w:p w:rsidR="00426E6E" w:rsidRDefault="00DD77D5">
      <w:pPr>
        <w:ind w:left="2160" w:hanging="2160"/>
        <w:rPr>
          <w:bCs/>
          <w:sz w:val="24"/>
        </w:rPr>
      </w:pPr>
      <w:r>
        <w:rPr>
          <w:bCs/>
          <w:sz w:val="24"/>
        </w:rPr>
        <w:t xml:space="preserve">       </w:t>
      </w:r>
      <w:proofErr w:type="gramStart"/>
      <w:r>
        <w:rPr>
          <w:bCs/>
          <w:sz w:val="24"/>
        </w:rPr>
        <w:t>Oct. 2001</w:t>
      </w:r>
      <w:r>
        <w:rPr>
          <w:bCs/>
          <w:sz w:val="24"/>
        </w:rPr>
        <w:tab/>
        <w:t>“Narrative Structure in Graves’s Novels of the 1930s.”</w:t>
      </w:r>
      <w:proofErr w:type="gramEnd"/>
      <w:r>
        <w:rPr>
          <w:bCs/>
          <w:sz w:val="24"/>
        </w:rPr>
        <w:t xml:space="preserve">  </w:t>
      </w:r>
      <w:proofErr w:type="gramStart"/>
      <w:r>
        <w:rPr>
          <w:bCs/>
          <w:sz w:val="24"/>
        </w:rPr>
        <w:t xml:space="preserve">In </w:t>
      </w:r>
      <w:r>
        <w:rPr>
          <w:bCs/>
          <w:sz w:val="24"/>
          <w:u w:val="single"/>
        </w:rPr>
        <w:t>Robert Graves’s Historical Novels</w:t>
      </w:r>
      <w:r>
        <w:rPr>
          <w:bCs/>
          <w:sz w:val="24"/>
        </w:rPr>
        <w:t xml:space="preserve">, Ed. Ian </w:t>
      </w:r>
      <w:proofErr w:type="spellStart"/>
      <w:r>
        <w:rPr>
          <w:bCs/>
          <w:sz w:val="24"/>
        </w:rPr>
        <w:t>Firla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 Frankfurt, Germany: Peter Lang, </w:t>
      </w:r>
      <w:proofErr w:type="gramStart"/>
      <w:r>
        <w:rPr>
          <w:bCs/>
          <w:sz w:val="24"/>
        </w:rPr>
        <w:t>2000  83</w:t>
      </w:r>
      <w:proofErr w:type="gramEnd"/>
      <w:r>
        <w:rPr>
          <w:bCs/>
          <w:sz w:val="24"/>
        </w:rPr>
        <w:t>-100.</w:t>
      </w:r>
    </w:p>
    <w:p w:rsidR="00426E6E" w:rsidRDefault="00426E6E">
      <w:pPr>
        <w:ind w:left="2160" w:hanging="2160"/>
        <w:rPr>
          <w:bCs/>
          <w:sz w:val="24"/>
        </w:rPr>
      </w:pPr>
    </w:p>
    <w:p w:rsidR="00426E6E" w:rsidRDefault="00DD77D5">
      <w:pPr>
        <w:ind w:left="2160" w:hanging="2160"/>
        <w:rPr>
          <w:bCs/>
          <w:sz w:val="24"/>
        </w:rPr>
      </w:pPr>
      <w:r>
        <w:rPr>
          <w:bCs/>
          <w:sz w:val="24"/>
        </w:rPr>
        <w:t xml:space="preserve">        Oct. 2001</w:t>
      </w:r>
      <w:r>
        <w:rPr>
          <w:bCs/>
          <w:sz w:val="24"/>
        </w:rPr>
        <w:tab/>
      </w:r>
      <w:r>
        <w:rPr>
          <w:bCs/>
          <w:i/>
          <w:iCs/>
          <w:sz w:val="24"/>
        </w:rPr>
        <w:t>“</w:t>
      </w:r>
      <w:proofErr w:type="gramStart"/>
      <w:r>
        <w:rPr>
          <w:bCs/>
          <w:i/>
          <w:iCs/>
          <w:sz w:val="24"/>
        </w:rPr>
        <w:t>Focus :</w:t>
      </w:r>
      <w:proofErr w:type="gramEnd"/>
      <w:r>
        <w:rPr>
          <w:bCs/>
          <w:i/>
          <w:iCs/>
          <w:sz w:val="24"/>
        </w:rPr>
        <w:t xml:space="preserve"> An Extended Bibliographical Description</w:t>
      </w:r>
      <w:r>
        <w:rPr>
          <w:bCs/>
          <w:sz w:val="24"/>
        </w:rPr>
        <w:t xml:space="preserve">.”  </w:t>
      </w:r>
      <w:proofErr w:type="spellStart"/>
      <w:r>
        <w:rPr>
          <w:bCs/>
          <w:sz w:val="24"/>
          <w:u w:val="single"/>
        </w:rPr>
        <w:t>Gravesiana</w:t>
      </w:r>
      <w:proofErr w:type="spellEnd"/>
      <w:r>
        <w:rPr>
          <w:bCs/>
          <w:sz w:val="24"/>
        </w:rPr>
        <w:t xml:space="preserve"> 2: 3&amp;4 (millennium double edition [2000]) 273-285.</w:t>
      </w:r>
    </w:p>
    <w:p w:rsidR="00426E6E" w:rsidRDefault="00426E6E">
      <w:pPr>
        <w:ind w:left="2160" w:hanging="2160"/>
        <w:rPr>
          <w:bCs/>
          <w:sz w:val="24"/>
        </w:rPr>
      </w:pPr>
    </w:p>
    <w:p w:rsidR="00426E6E" w:rsidRDefault="00DD77D5">
      <w:pPr>
        <w:ind w:left="2160" w:hanging="2160"/>
        <w:rPr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Cs/>
          <w:sz w:val="24"/>
        </w:rPr>
        <w:t>“Robert Graves in America [Review of a Conference].”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  <w:u w:val="single"/>
        </w:rPr>
        <w:t>Gravesiana</w:t>
      </w:r>
      <w:proofErr w:type="spellEnd"/>
      <w:r>
        <w:rPr>
          <w:bCs/>
          <w:sz w:val="24"/>
        </w:rPr>
        <w:t xml:space="preserve"> 2: 3&amp;4 (</w:t>
      </w:r>
      <w:proofErr w:type="spellStart"/>
      <w:r>
        <w:rPr>
          <w:bCs/>
          <w:sz w:val="24"/>
        </w:rPr>
        <w:t>millenium</w:t>
      </w:r>
      <w:proofErr w:type="spellEnd"/>
      <w:r>
        <w:rPr>
          <w:bCs/>
          <w:sz w:val="24"/>
        </w:rPr>
        <w:t xml:space="preserve"> double edition [2000]) 398-404.</w:t>
      </w:r>
    </w:p>
    <w:p w:rsidR="00426E6E" w:rsidRDefault="00426E6E">
      <w:pPr>
        <w:ind w:left="2160" w:hanging="2160"/>
        <w:rPr>
          <w:bCs/>
          <w:sz w:val="24"/>
        </w:rPr>
      </w:pPr>
    </w:p>
    <w:p w:rsidR="00426E6E" w:rsidRDefault="00DD77D5">
      <w:pPr>
        <w:ind w:left="2160" w:hanging="2160"/>
        <w:rPr>
          <w:bCs/>
          <w:sz w:val="24"/>
          <w:u w:val="single"/>
        </w:rPr>
      </w:pPr>
      <w:r>
        <w:rPr>
          <w:bCs/>
          <w:sz w:val="24"/>
        </w:rPr>
        <w:t xml:space="preserve">        Oct. 2001</w:t>
      </w:r>
      <w:r>
        <w:rPr>
          <w:bCs/>
          <w:sz w:val="24"/>
        </w:rPr>
        <w:tab/>
        <w:t xml:space="preserve">“A Concession to Modernity and </w:t>
      </w:r>
      <w:proofErr w:type="gramStart"/>
      <w:r>
        <w:rPr>
          <w:bCs/>
          <w:sz w:val="24"/>
        </w:rPr>
        <w:t>Freedom :</w:t>
      </w:r>
      <w:proofErr w:type="gramEnd"/>
      <w:r>
        <w:rPr>
          <w:bCs/>
          <w:sz w:val="24"/>
        </w:rPr>
        <w:t xml:space="preserve"> First Things [poem].”  </w:t>
      </w:r>
    </w:p>
    <w:p w:rsidR="00426E6E" w:rsidRDefault="00DD77D5">
      <w:pPr>
        <w:ind w:left="2160" w:hanging="2160"/>
        <w:rPr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Cs/>
          <w:sz w:val="24"/>
          <w:u w:val="single"/>
        </w:rPr>
        <w:t>Troubadour :</w:t>
      </w:r>
      <w:proofErr w:type="gramEnd"/>
      <w:r>
        <w:rPr>
          <w:bCs/>
          <w:sz w:val="24"/>
          <w:u w:val="single"/>
        </w:rPr>
        <w:t xml:space="preserve"> The Best of Rhyme at the year, 2001.</w:t>
      </w:r>
      <w:r>
        <w:rPr>
          <w:bCs/>
          <w:sz w:val="24"/>
        </w:rPr>
        <w:t xml:space="preserve">  San Antonio,</w:t>
      </w:r>
      <w:r>
        <w:rPr>
          <w:bCs/>
          <w:sz w:val="24"/>
          <w:u w:val="single"/>
        </w:rPr>
        <w:t xml:space="preserve"> </w:t>
      </w:r>
      <w:r>
        <w:rPr>
          <w:bCs/>
          <w:sz w:val="24"/>
        </w:rPr>
        <w:t>Texas: Towers and Rushing. 13.</w:t>
      </w:r>
    </w:p>
    <w:p w:rsidR="00426E6E" w:rsidRDefault="00426E6E">
      <w:pPr>
        <w:ind w:left="2160" w:hanging="2160"/>
        <w:rPr>
          <w:bCs/>
          <w:sz w:val="24"/>
          <w:u w:val="single"/>
        </w:rPr>
      </w:pPr>
    </w:p>
    <w:p w:rsidR="00426E6E" w:rsidRDefault="00DD77D5">
      <w:pPr>
        <w:pStyle w:val="Heading3"/>
      </w:pPr>
      <w:r>
        <w:t xml:space="preserve">         Oct. 2001</w:t>
      </w:r>
      <w:r>
        <w:tab/>
      </w:r>
      <w:proofErr w:type="gramStart"/>
      <w:r>
        <w:t>“ ‘Frizzling</w:t>
      </w:r>
      <w:proofErr w:type="gramEnd"/>
      <w:r>
        <w:t xml:space="preserve"> in the sun’:  Robert Graves and the development of mass tourism in the Balearic Islands.”  </w:t>
      </w:r>
      <w:proofErr w:type="gramStart"/>
      <w:r>
        <w:rPr>
          <w:u w:val="single"/>
        </w:rPr>
        <w:t xml:space="preserve">Expressions of Culture, </w:t>
      </w:r>
      <w:proofErr w:type="spellStart"/>
      <w:r>
        <w:rPr>
          <w:u w:val="single"/>
        </w:rPr>
        <w:t>Identy</w:t>
      </w:r>
      <w:proofErr w:type="spellEnd"/>
      <w:r>
        <w:rPr>
          <w:u w:val="single"/>
        </w:rPr>
        <w:t xml:space="preserve"> and Meaning in Tourism</w:t>
      </w:r>
      <w:r>
        <w:t>.</w:t>
      </w:r>
      <w:proofErr w:type="gramEnd"/>
      <w:r>
        <w:t xml:space="preserve">  </w:t>
      </w:r>
      <w:proofErr w:type="gramStart"/>
      <w:r>
        <w:t>Ed. Mike Robinson et al.</w:t>
      </w:r>
      <w:proofErr w:type="gramEnd"/>
      <w:r>
        <w:t xml:space="preserve">  Centre for Travel and </w:t>
      </w:r>
      <w:proofErr w:type="gramStart"/>
      <w:r>
        <w:t>Tourism :</w:t>
      </w:r>
      <w:proofErr w:type="gramEnd"/>
      <w:r>
        <w:t xml:space="preserve"> Athenaeum Pr., 2000. </w:t>
      </w:r>
      <w:proofErr w:type="gramStart"/>
      <w:r>
        <w:t>231-244.</w:t>
      </w:r>
      <w:proofErr w:type="gramEnd"/>
    </w:p>
    <w:p w:rsidR="00426E6E" w:rsidRDefault="00426E6E"/>
    <w:p w:rsidR="00426E6E" w:rsidRDefault="00426E6E"/>
    <w:p w:rsidR="00426E6E" w:rsidRDefault="00426E6E">
      <w:pPr>
        <w:ind w:left="2160"/>
        <w:rPr>
          <w:b/>
          <w:sz w:val="24"/>
          <w:u w:val="single"/>
        </w:rPr>
      </w:pPr>
    </w:p>
    <w:p w:rsidR="00426E6E" w:rsidRDefault="00426E6E">
      <w:pPr>
        <w:ind w:left="2160"/>
        <w:rPr>
          <w:b/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>Reed, Kimberly 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[ Sociology</w:t>
      </w:r>
      <w:proofErr w:type="gramEnd"/>
      <w:r>
        <w:rPr>
          <w:sz w:val="24"/>
        </w:rPr>
        <w:t>]</w:t>
      </w: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sz w:val="24"/>
        </w:rPr>
        <w:t xml:space="preserve">    March 2001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Managing our </w:t>
      </w:r>
      <w:proofErr w:type="gramStart"/>
      <w:r>
        <w:rPr>
          <w:sz w:val="24"/>
          <w:u w:val="single"/>
        </w:rPr>
        <w:t>Margins :</w:t>
      </w:r>
      <w:proofErr w:type="gramEnd"/>
      <w:r>
        <w:rPr>
          <w:sz w:val="24"/>
          <w:u w:val="single"/>
        </w:rPr>
        <w:t xml:space="preserve">  Women Entrepreneurs in Suburbia.</w:t>
      </w:r>
    </w:p>
    <w:p w:rsidR="00426E6E" w:rsidRDefault="00DD77D5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New York: 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, 2001</w:t>
      </w: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bCs/>
          <w:sz w:val="24"/>
        </w:rPr>
      </w:pPr>
      <w:proofErr w:type="spellStart"/>
      <w:r>
        <w:rPr>
          <w:b/>
          <w:sz w:val="24"/>
        </w:rPr>
        <w:t>Roodin</w:t>
      </w:r>
      <w:proofErr w:type="spellEnd"/>
      <w:r>
        <w:rPr>
          <w:b/>
          <w:sz w:val="24"/>
        </w:rPr>
        <w:t>, Paul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[Psychology &amp; Experience Based Education].</w:t>
      </w:r>
    </w:p>
    <w:p w:rsidR="00426E6E" w:rsidRDefault="00426E6E">
      <w:pPr>
        <w:rPr>
          <w:bCs/>
          <w:sz w:val="24"/>
        </w:rPr>
      </w:pPr>
    </w:p>
    <w:p w:rsidR="00426E6E" w:rsidRDefault="00DD77D5">
      <w:pPr>
        <w:pStyle w:val="Heading4"/>
      </w:pPr>
      <w:r>
        <w:t xml:space="preserve">    </w:t>
      </w:r>
      <w:r>
        <w:tab/>
      </w:r>
      <w:r>
        <w:tab/>
      </w:r>
      <w:r>
        <w:tab/>
        <w:t>See Brown, Laura Hess, Oct. 2001</w:t>
      </w:r>
    </w:p>
    <w:p w:rsidR="00426E6E" w:rsidRDefault="00426E6E">
      <w:pPr>
        <w:rPr>
          <w:bCs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bCs/>
          <w:sz w:val="24"/>
        </w:rPr>
      </w:pPr>
      <w:r>
        <w:rPr>
          <w:b/>
          <w:sz w:val="24"/>
        </w:rPr>
        <w:t>Rule, Audrey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[Curriculum &amp; Instruction]</w:t>
      </w:r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2160" w:hanging="198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 xml:space="preserve">__________, Manuel T. Barrera III, and </w:t>
      </w:r>
      <w:proofErr w:type="spellStart"/>
      <w:r>
        <w:rPr>
          <w:bCs/>
          <w:sz w:val="24"/>
        </w:rPr>
        <w:t>Aftou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Diemart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 “The Effect of Writing in Computers </w:t>
      </w:r>
      <w:proofErr w:type="gramStart"/>
      <w:r>
        <w:rPr>
          <w:bCs/>
          <w:sz w:val="24"/>
        </w:rPr>
        <w:t>Versus</w:t>
      </w:r>
      <w:proofErr w:type="gramEnd"/>
      <w:r>
        <w:rPr>
          <w:bCs/>
          <w:sz w:val="24"/>
        </w:rPr>
        <w:t xml:space="preserve"> Handwriting on the Writing Achievement of First-Graders.”  </w:t>
      </w:r>
      <w:r>
        <w:rPr>
          <w:bCs/>
          <w:sz w:val="24"/>
          <w:u w:val="single"/>
        </w:rPr>
        <w:t>Information Technology in Childhood Education Annual</w:t>
      </w:r>
      <w:r>
        <w:rPr>
          <w:bCs/>
          <w:sz w:val="24"/>
        </w:rPr>
        <w:t xml:space="preserve"> [</w:t>
      </w:r>
      <w:proofErr w:type="spellStart"/>
      <w:proofErr w:type="gramStart"/>
      <w:r>
        <w:rPr>
          <w:bCs/>
          <w:sz w:val="24"/>
        </w:rPr>
        <w:t>n.p</w:t>
      </w:r>
      <w:proofErr w:type="spellEnd"/>
      <w:proofErr w:type="gramEnd"/>
      <w:r>
        <w:rPr>
          <w:bCs/>
          <w:sz w:val="24"/>
        </w:rPr>
        <w:t>.] (2001) 215-228.</w:t>
      </w:r>
    </w:p>
    <w:p w:rsidR="00426E6E" w:rsidRDefault="00426E6E">
      <w:pPr>
        <w:ind w:left="2160" w:hanging="1980"/>
        <w:rPr>
          <w:bCs/>
          <w:sz w:val="24"/>
        </w:rPr>
      </w:pPr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2160" w:hanging="198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</w:r>
      <w:r>
        <w:rPr>
          <w:bCs/>
          <w:sz w:val="24"/>
          <w:u w:val="single"/>
        </w:rPr>
        <w:t>Hands-On Materials for Teaching Phonological Awareness and</w:t>
      </w:r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>Phonics</w:t>
      </w:r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Dubuque, </w:t>
      </w:r>
      <w:proofErr w:type="gramStart"/>
      <w:r>
        <w:rPr>
          <w:bCs/>
          <w:sz w:val="24"/>
        </w:rPr>
        <w:t>IA :</w:t>
      </w:r>
      <w:proofErr w:type="gramEnd"/>
      <w:r>
        <w:rPr>
          <w:bCs/>
          <w:sz w:val="24"/>
        </w:rPr>
        <w:t xml:space="preserve"> Kendall/Hunt Pub., 2001.</w:t>
      </w:r>
    </w:p>
    <w:p w:rsidR="00426E6E" w:rsidRDefault="00426E6E">
      <w:pPr>
        <w:ind w:left="2160" w:hanging="1980"/>
        <w:rPr>
          <w:bCs/>
          <w:sz w:val="24"/>
          <w:u w:val="single"/>
        </w:rPr>
      </w:pPr>
    </w:p>
    <w:p w:rsidR="00426E6E" w:rsidRDefault="00DD77D5">
      <w:pPr>
        <w:ind w:left="2160" w:hanging="1980"/>
        <w:rPr>
          <w:bCs/>
          <w:sz w:val="24"/>
        </w:rPr>
      </w:pPr>
      <w:r>
        <w:rPr>
          <w:bCs/>
          <w:sz w:val="24"/>
        </w:rPr>
        <w:t>Sept. 2001</w:t>
      </w:r>
      <w:r>
        <w:rPr>
          <w:bCs/>
          <w:sz w:val="24"/>
        </w:rPr>
        <w:tab/>
      </w:r>
      <w:r>
        <w:rPr>
          <w:bCs/>
          <w:sz w:val="24"/>
          <w:u w:val="single"/>
        </w:rPr>
        <w:t>Environmental Print Activities for Language and Thinking Skills</w:t>
      </w:r>
      <w:r>
        <w:rPr>
          <w:bCs/>
          <w:sz w:val="24"/>
        </w:rPr>
        <w:t>.  Dubuque, IA: Kendall/Hunt Pub., 2001.</w:t>
      </w:r>
    </w:p>
    <w:p w:rsidR="00426E6E" w:rsidRDefault="00426E6E">
      <w:pPr>
        <w:ind w:left="2160" w:hanging="1980"/>
        <w:rPr>
          <w:bCs/>
          <w:sz w:val="24"/>
          <w:u w:val="single"/>
        </w:rPr>
      </w:pPr>
    </w:p>
    <w:p w:rsidR="00426E6E" w:rsidRDefault="00DD77D5">
      <w:pPr>
        <w:ind w:left="2160" w:hanging="198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>“The Inspiration to Study Clay.”</w:t>
      </w:r>
      <w:proofErr w:type="gramEnd"/>
      <w:r>
        <w:rPr>
          <w:bCs/>
          <w:sz w:val="24"/>
        </w:rPr>
        <w:t xml:space="preserve"> </w:t>
      </w:r>
      <w:r>
        <w:rPr>
          <w:bCs/>
          <w:sz w:val="24"/>
          <w:u w:val="single"/>
        </w:rPr>
        <w:t>J. of Geoscience Education</w:t>
      </w:r>
      <w:r>
        <w:rPr>
          <w:bCs/>
          <w:sz w:val="24"/>
        </w:rPr>
        <w:t xml:space="preserve"> 49.1 </w:t>
      </w:r>
    </w:p>
    <w:p w:rsidR="00426E6E" w:rsidRDefault="00DD77D5">
      <w:pPr>
        <w:ind w:left="2160" w:hanging="1980"/>
        <w:rPr>
          <w:bCs/>
          <w:sz w:val="24"/>
        </w:rPr>
      </w:pPr>
      <w:r>
        <w:rPr>
          <w:bCs/>
          <w:sz w:val="24"/>
        </w:rPr>
        <w:tab/>
        <w:t>(Jan. 2001) 56-63.</w:t>
      </w:r>
    </w:p>
    <w:p w:rsidR="00426E6E" w:rsidRDefault="00426E6E">
      <w:pPr>
        <w:ind w:left="2160" w:hanging="1980"/>
        <w:rPr>
          <w:bCs/>
          <w:sz w:val="24"/>
        </w:rPr>
      </w:pPr>
    </w:p>
    <w:p w:rsidR="00426E6E" w:rsidRDefault="00DD77D5">
      <w:pPr>
        <w:ind w:left="2160" w:hanging="198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>“Alphabetizing with Environmental Print.”</w:t>
      </w:r>
      <w:proofErr w:type="gramEnd"/>
      <w:r>
        <w:rPr>
          <w:bCs/>
          <w:sz w:val="24"/>
        </w:rPr>
        <w:t xml:space="preserve">  </w:t>
      </w:r>
      <w:r>
        <w:rPr>
          <w:bCs/>
          <w:sz w:val="24"/>
          <w:u w:val="single"/>
        </w:rPr>
        <w:t>The Reading Teacher</w:t>
      </w:r>
      <w:r>
        <w:rPr>
          <w:bCs/>
          <w:sz w:val="24"/>
        </w:rPr>
        <w:t xml:space="preserve"> 54.6 (March 2001) 558-561.</w:t>
      </w:r>
    </w:p>
    <w:p w:rsidR="00426E6E" w:rsidRDefault="00426E6E">
      <w:pPr>
        <w:ind w:left="2160" w:hanging="1980"/>
        <w:rPr>
          <w:bCs/>
          <w:sz w:val="24"/>
        </w:rPr>
      </w:pPr>
    </w:p>
    <w:p w:rsidR="00426E6E" w:rsidRDefault="00DD77D5">
      <w:pPr>
        <w:ind w:left="2160" w:hanging="198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>“</w:t>
      </w:r>
      <w:proofErr w:type="spellStart"/>
      <w:r>
        <w:rPr>
          <w:bCs/>
          <w:sz w:val="24"/>
        </w:rPr>
        <w:t>Elefantastic</w:t>
      </w:r>
      <w:proofErr w:type="spellEnd"/>
      <w:r>
        <w:rPr>
          <w:bCs/>
          <w:sz w:val="24"/>
        </w:rPr>
        <w:t xml:space="preserve"> Bingo.”</w:t>
      </w:r>
      <w:proofErr w:type="gramEnd"/>
      <w:r>
        <w:rPr>
          <w:bCs/>
          <w:sz w:val="24"/>
        </w:rPr>
        <w:t xml:space="preserve">  </w:t>
      </w:r>
      <w:proofErr w:type="gramStart"/>
      <w:r>
        <w:rPr>
          <w:bCs/>
          <w:sz w:val="24"/>
        </w:rPr>
        <w:t>ERIC, 1999.</w:t>
      </w:r>
      <w:proofErr w:type="gramEnd"/>
      <w:r>
        <w:rPr>
          <w:bCs/>
          <w:sz w:val="24"/>
        </w:rPr>
        <w:t xml:space="preserve"> ED 432460, microfiche.</w:t>
      </w:r>
    </w:p>
    <w:p w:rsidR="00426E6E" w:rsidRDefault="00426E6E">
      <w:pPr>
        <w:ind w:left="2160" w:hanging="1980"/>
        <w:rPr>
          <w:bCs/>
          <w:sz w:val="24"/>
        </w:rPr>
      </w:pPr>
    </w:p>
    <w:p w:rsidR="00426E6E" w:rsidRDefault="00DD77D5">
      <w:pPr>
        <w:ind w:left="2160" w:hanging="1980"/>
        <w:rPr>
          <w:bCs/>
          <w:sz w:val="24"/>
        </w:rPr>
      </w:pPr>
      <w:r>
        <w:rPr>
          <w:bCs/>
          <w:sz w:val="24"/>
        </w:rPr>
        <w:t>Sept. 2001</w:t>
      </w:r>
      <w:r>
        <w:rPr>
          <w:bCs/>
          <w:sz w:val="24"/>
        </w:rPr>
        <w:tab/>
        <w:t>[Introduction]</w:t>
      </w:r>
    </w:p>
    <w:p w:rsidR="00426E6E" w:rsidRDefault="00DD77D5">
      <w:pPr>
        <w:ind w:left="2160" w:hanging="1980"/>
        <w:rPr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Cs/>
          <w:sz w:val="24"/>
        </w:rPr>
        <w:t>“Measurement Activities for Increasing Student Curiosity,” ERIC, [</w:t>
      </w:r>
      <w:proofErr w:type="spellStart"/>
      <w:r>
        <w:rPr>
          <w:bCs/>
          <w:sz w:val="24"/>
        </w:rPr>
        <w:t>n.d.</w:t>
      </w:r>
      <w:proofErr w:type="spellEnd"/>
      <w:r>
        <w:rPr>
          <w:bCs/>
          <w:sz w:val="24"/>
        </w:rPr>
        <w:t>] ED 438162, microfiche.</w:t>
      </w:r>
      <w:proofErr w:type="gramEnd"/>
    </w:p>
    <w:p w:rsidR="00426E6E" w:rsidRDefault="00426E6E">
      <w:pPr>
        <w:ind w:left="2160" w:hanging="1980"/>
        <w:rPr>
          <w:bCs/>
          <w:sz w:val="24"/>
        </w:rPr>
      </w:pPr>
    </w:p>
    <w:p w:rsidR="00426E6E" w:rsidRDefault="00426E6E">
      <w:pPr>
        <w:rPr>
          <w:bCs/>
          <w:sz w:val="24"/>
        </w:rPr>
      </w:pPr>
    </w:p>
    <w:p w:rsidR="00426E6E" w:rsidRDefault="00DD77D5">
      <w:pPr>
        <w:rPr>
          <w:bCs/>
          <w:sz w:val="24"/>
        </w:rPr>
      </w:pPr>
      <w:r>
        <w:rPr>
          <w:b/>
          <w:sz w:val="24"/>
        </w:rPr>
        <w:t>Rule, William K.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[Physics]</w:t>
      </w:r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2160" w:hanging="192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 xml:space="preserve">_______, S.E. Jones, O. </w:t>
      </w:r>
      <w:proofErr w:type="spellStart"/>
      <w:r>
        <w:rPr>
          <w:bCs/>
          <w:sz w:val="24"/>
        </w:rPr>
        <w:t>Toness</w:t>
      </w:r>
      <w:proofErr w:type="spellEnd"/>
      <w:r>
        <w:rPr>
          <w:bCs/>
          <w:sz w:val="24"/>
        </w:rPr>
        <w:t>, and D.M. Jerome.</w:t>
      </w:r>
      <w:proofErr w:type="gramEnd"/>
      <w:r>
        <w:rPr>
          <w:bCs/>
          <w:sz w:val="24"/>
        </w:rPr>
        <w:t xml:space="preserve">  </w:t>
      </w:r>
      <w:proofErr w:type="gramStart"/>
      <w:r>
        <w:rPr>
          <w:bCs/>
          <w:sz w:val="24"/>
        </w:rPr>
        <w:t xml:space="preserve">“Normal Penetration of Semi-Infinite Targets by </w:t>
      </w:r>
      <w:proofErr w:type="spellStart"/>
      <w:r>
        <w:rPr>
          <w:bCs/>
          <w:sz w:val="24"/>
        </w:rPr>
        <w:t>Ogive</w:t>
      </w:r>
      <w:proofErr w:type="spellEnd"/>
      <w:r>
        <w:rPr>
          <w:bCs/>
          <w:sz w:val="24"/>
        </w:rPr>
        <w:t xml:space="preserve"> – Nose Projectiles, Including the Effects of Blunting and Erosion.”</w:t>
      </w:r>
      <w:proofErr w:type="gramEnd"/>
      <w:r>
        <w:rPr>
          <w:bCs/>
          <w:sz w:val="24"/>
        </w:rPr>
        <w:t xml:space="preserve">  </w:t>
      </w:r>
      <w:r>
        <w:rPr>
          <w:bCs/>
          <w:sz w:val="24"/>
          <w:u w:val="single"/>
        </w:rPr>
        <w:t xml:space="preserve">Thermal Hydraulics, Liquid Sloshing, Extreme Loads, and Structural Response – 2001,  2001 ASME Pressure </w:t>
      </w:r>
      <w:proofErr w:type="spellStart"/>
      <w:r>
        <w:rPr>
          <w:bCs/>
          <w:sz w:val="24"/>
          <w:u w:val="single"/>
        </w:rPr>
        <w:t>Vesssels</w:t>
      </w:r>
      <w:proofErr w:type="spellEnd"/>
      <w:r>
        <w:rPr>
          <w:bCs/>
          <w:sz w:val="24"/>
          <w:u w:val="single"/>
        </w:rPr>
        <w:t xml:space="preserve"> and Piping Conference, Atlanta, Georgia, July 22-26, 2001.</w:t>
      </w:r>
      <w:r>
        <w:rPr>
          <w:bCs/>
          <w:sz w:val="24"/>
        </w:rPr>
        <w:t xml:space="preserve">  New York:  American Soc. </w:t>
      </w:r>
      <w:proofErr w:type="gramStart"/>
      <w:r>
        <w:rPr>
          <w:bCs/>
          <w:sz w:val="24"/>
        </w:rPr>
        <w:t>of  Mechanical</w:t>
      </w:r>
      <w:proofErr w:type="gramEnd"/>
      <w:r>
        <w:rPr>
          <w:bCs/>
          <w:sz w:val="24"/>
        </w:rPr>
        <w:t xml:space="preserve"> Engineers, 2001. </w:t>
      </w:r>
      <w:proofErr w:type="gramStart"/>
      <w:r>
        <w:rPr>
          <w:bCs/>
          <w:sz w:val="24"/>
        </w:rPr>
        <w:t>53-59.</w:t>
      </w:r>
      <w:proofErr w:type="gramEnd"/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2160" w:hanging="192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 xml:space="preserve">________, M.E. Stephenson, S.E. Jones and R.C. </w:t>
      </w:r>
      <w:proofErr w:type="spellStart"/>
      <w:r>
        <w:rPr>
          <w:bCs/>
          <w:sz w:val="24"/>
        </w:rPr>
        <w:t>Bradt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 </w:t>
      </w:r>
      <w:proofErr w:type="gramStart"/>
      <w:r>
        <w:rPr>
          <w:bCs/>
          <w:sz w:val="24"/>
        </w:rPr>
        <w:t>“Effects of Precipitation Hardening 2024 Aluminum on its High Strain-Rate Deformation.”</w:t>
      </w:r>
      <w:proofErr w:type="gramEnd"/>
      <w:r>
        <w:rPr>
          <w:bCs/>
          <w:sz w:val="24"/>
        </w:rPr>
        <w:t xml:space="preserve">  </w:t>
      </w:r>
      <w:r>
        <w:rPr>
          <w:bCs/>
          <w:sz w:val="24"/>
          <w:u w:val="single"/>
        </w:rPr>
        <w:t>Thermal Hydraulics, Liquid Sloshing, Extreme Loads, and Structural Response – 2001,  2001 ASME Pressure Vessels and Piping Conference, Atlanta, Georgia, July 22-26, 2001</w:t>
      </w:r>
      <w:r>
        <w:rPr>
          <w:bCs/>
          <w:sz w:val="24"/>
        </w:rPr>
        <w:t xml:space="preserve">. </w:t>
      </w:r>
      <w:proofErr w:type="gramStart"/>
      <w:r>
        <w:rPr>
          <w:bCs/>
          <w:sz w:val="24"/>
        </w:rPr>
        <w:t>25-29.</w:t>
      </w:r>
      <w:proofErr w:type="gramEnd"/>
    </w:p>
    <w:p w:rsidR="00426E6E" w:rsidRDefault="00426E6E">
      <w:pPr>
        <w:ind w:left="2160" w:hanging="1920"/>
        <w:rPr>
          <w:bCs/>
          <w:sz w:val="24"/>
        </w:rPr>
      </w:pPr>
    </w:p>
    <w:p w:rsidR="00426E6E" w:rsidRDefault="00426E6E">
      <w:pPr>
        <w:ind w:left="2160" w:hanging="1920"/>
        <w:rPr>
          <w:bCs/>
          <w:sz w:val="24"/>
        </w:rPr>
      </w:pPr>
    </w:p>
    <w:p w:rsidR="00426E6E" w:rsidRDefault="00426E6E">
      <w:pPr>
        <w:rPr>
          <w:bCs/>
          <w:sz w:val="24"/>
        </w:rPr>
      </w:pPr>
    </w:p>
    <w:p w:rsidR="00426E6E" w:rsidRDefault="00426E6E">
      <w:pPr>
        <w:ind w:left="2160" w:hanging="1920"/>
        <w:rPr>
          <w:bCs/>
          <w:sz w:val="24"/>
        </w:rPr>
      </w:pPr>
    </w:p>
    <w:p w:rsidR="00426E6E" w:rsidRDefault="00426E6E">
      <w:pPr>
        <w:ind w:left="2160" w:hanging="1920"/>
        <w:rPr>
          <w:bCs/>
          <w:sz w:val="24"/>
        </w:rPr>
      </w:pPr>
    </w:p>
    <w:p w:rsidR="00426E6E" w:rsidRDefault="00426E6E">
      <w:pPr>
        <w:ind w:left="2160" w:hanging="1920"/>
        <w:rPr>
          <w:bCs/>
          <w:sz w:val="24"/>
        </w:rPr>
      </w:pPr>
    </w:p>
    <w:p w:rsidR="00426E6E" w:rsidRDefault="00426E6E">
      <w:pPr>
        <w:ind w:left="2160" w:hanging="1920"/>
        <w:rPr>
          <w:bCs/>
          <w:sz w:val="24"/>
        </w:rPr>
      </w:pPr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2160" w:hanging="1920"/>
        <w:rPr>
          <w:bCs/>
          <w:sz w:val="24"/>
        </w:rPr>
      </w:pP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>______, John D. Cinnamon, S.E. Jones, and J.W. House.</w:t>
      </w:r>
      <w:proofErr w:type="gramEnd"/>
      <w:r>
        <w:rPr>
          <w:bCs/>
          <w:sz w:val="24"/>
        </w:rPr>
        <w:t xml:space="preserve"> “Validating the High Strain-Rate Strength Estimates generated from High-Speed Film Data and a Revised Elementary Theory for the Taylor Impact Test.”  </w:t>
      </w:r>
      <w:proofErr w:type="gramStart"/>
      <w:r>
        <w:rPr>
          <w:bCs/>
          <w:sz w:val="24"/>
          <w:u w:val="single"/>
        </w:rPr>
        <w:t>Proceedings of the ASME Pressure Vessels and Piping Conference, Seattle, WA, July 23-27, 2000.</w:t>
      </w:r>
      <w:proofErr w:type="gramEnd"/>
      <w:r>
        <w:rPr>
          <w:bCs/>
          <w:sz w:val="24"/>
          <w:u w:val="single"/>
        </w:rPr>
        <w:t xml:space="preserve">  </w:t>
      </w:r>
      <w:r>
        <w:rPr>
          <w:bCs/>
          <w:sz w:val="24"/>
        </w:rPr>
        <w:t>New York:  American Soc. of Mechanical Engineers, 2000. [</w:t>
      </w:r>
      <w:proofErr w:type="spellStart"/>
      <w:proofErr w:type="gramStart"/>
      <w:r>
        <w:rPr>
          <w:bCs/>
          <w:sz w:val="24"/>
        </w:rPr>
        <w:t>n.p</w:t>
      </w:r>
      <w:proofErr w:type="spellEnd"/>
      <w:proofErr w:type="gramEnd"/>
      <w:r>
        <w:rPr>
          <w:bCs/>
          <w:sz w:val="24"/>
        </w:rPr>
        <w:t xml:space="preserve">. on </w:t>
      </w:r>
      <w:proofErr w:type="spellStart"/>
      <w:r>
        <w:rPr>
          <w:bCs/>
          <w:sz w:val="24"/>
        </w:rPr>
        <w:t>ths</w:t>
      </w:r>
      <w:proofErr w:type="spellEnd"/>
      <w:r>
        <w:rPr>
          <w:bCs/>
          <w:sz w:val="24"/>
        </w:rPr>
        <w:t xml:space="preserve"> copy]</w:t>
      </w:r>
    </w:p>
    <w:p w:rsidR="00426E6E" w:rsidRDefault="00426E6E">
      <w:pPr>
        <w:ind w:left="2160" w:hanging="1920"/>
        <w:rPr>
          <w:bCs/>
          <w:sz w:val="24"/>
          <w:u w:val="single"/>
        </w:rPr>
      </w:pPr>
    </w:p>
    <w:p w:rsidR="00426E6E" w:rsidRDefault="00DD77D5">
      <w:pPr>
        <w:ind w:left="2160" w:hanging="1920"/>
        <w:rPr>
          <w:bCs/>
          <w:sz w:val="24"/>
        </w:rPr>
      </w:pP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>_______ and S.E. Jones.</w:t>
      </w:r>
      <w:proofErr w:type="gramEnd"/>
      <w:r>
        <w:rPr>
          <w:bCs/>
          <w:sz w:val="24"/>
        </w:rPr>
        <w:t xml:space="preserve">  </w:t>
      </w:r>
      <w:proofErr w:type="gramStart"/>
      <w:r>
        <w:rPr>
          <w:bCs/>
          <w:sz w:val="24"/>
        </w:rPr>
        <w:t>“On the Optimal Nose Geometry for a Rigid Penetrator, Including the Effects of Pressure – Dependent Friction.”</w:t>
      </w:r>
      <w:proofErr w:type="gramEnd"/>
      <w:r>
        <w:rPr>
          <w:bCs/>
          <w:sz w:val="24"/>
        </w:rPr>
        <w:t xml:space="preserve">  </w:t>
      </w:r>
      <w:proofErr w:type="gramStart"/>
      <w:r>
        <w:rPr>
          <w:bCs/>
          <w:sz w:val="24"/>
          <w:u w:val="single"/>
        </w:rPr>
        <w:t>International Journal of Impact Engineering</w:t>
      </w:r>
      <w:r>
        <w:rPr>
          <w:bCs/>
          <w:sz w:val="24"/>
        </w:rPr>
        <w:t xml:space="preserve"> 24 (2000) 403-415.</w:t>
      </w:r>
      <w:proofErr w:type="gramEnd"/>
    </w:p>
    <w:p w:rsidR="00426E6E" w:rsidRDefault="00426E6E">
      <w:pPr>
        <w:ind w:left="2160" w:hanging="1920"/>
        <w:rPr>
          <w:bCs/>
          <w:sz w:val="24"/>
        </w:rPr>
      </w:pPr>
    </w:p>
    <w:p w:rsidR="00426E6E" w:rsidRDefault="00DD77D5">
      <w:pPr>
        <w:ind w:left="2160" w:hanging="19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>Schmitt, Elizabeth Dunne</w:t>
      </w:r>
      <w:r>
        <w:rPr>
          <w:sz w:val="24"/>
        </w:rPr>
        <w:tab/>
      </w:r>
      <w:r>
        <w:rPr>
          <w:sz w:val="24"/>
        </w:rPr>
        <w:tab/>
        <w:t>[Economics]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Dec. 2000</w:t>
      </w:r>
      <w:r>
        <w:rPr>
          <w:sz w:val="24"/>
        </w:rPr>
        <w:tab/>
        <w:t xml:space="preserve">“Does Rising Consumer Debt Signal Future Recessions? Testing the Causal Relationship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Consumer Debt and the Economy.”  </w:t>
      </w:r>
      <w:r>
        <w:rPr>
          <w:sz w:val="24"/>
          <w:u w:val="single"/>
        </w:rPr>
        <w:t>Atlantic Economic Journal</w:t>
      </w:r>
      <w:r>
        <w:rPr>
          <w:sz w:val="24"/>
        </w:rPr>
        <w:t xml:space="preserve"> (Sept. 2000) 333-346.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Dec. 2000</w:t>
      </w:r>
      <w:r>
        <w:rPr>
          <w:sz w:val="24"/>
        </w:rPr>
        <w:tab/>
        <w:t xml:space="preserve">_______ and Lawrence M. </w:t>
      </w:r>
      <w:proofErr w:type="spellStart"/>
      <w:r>
        <w:rPr>
          <w:sz w:val="24"/>
        </w:rPr>
        <w:t>Spizman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“Unintended Consequences of Tort Reform: Rent Seeking in New York State’s Structured Settlements Statutes.” </w:t>
      </w:r>
      <w:r>
        <w:rPr>
          <w:sz w:val="24"/>
          <w:u w:val="single"/>
        </w:rPr>
        <w:t>Journal of Forensic Economics</w:t>
      </w:r>
      <w:r>
        <w:rPr>
          <w:sz w:val="24"/>
        </w:rPr>
        <w:t xml:space="preserve"> 13.1 (2000) 29-48.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bCs/>
          <w:sz w:val="24"/>
        </w:rPr>
        <w:t>Schnorr</w:t>
      </w:r>
      <w:proofErr w:type="spellEnd"/>
      <w:r>
        <w:rPr>
          <w:b/>
          <w:bCs/>
          <w:sz w:val="24"/>
        </w:rPr>
        <w:t>, Roberta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[Curriculum &amp; Instruction]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60"/>
        <w:rPr>
          <w:sz w:val="24"/>
        </w:rPr>
      </w:pPr>
      <w:proofErr w:type="gramStart"/>
      <w:r>
        <w:rPr>
          <w:sz w:val="24"/>
        </w:rPr>
        <w:t>Oct. 2001</w:t>
      </w:r>
      <w:r>
        <w:rPr>
          <w:sz w:val="24"/>
        </w:rPr>
        <w:tab/>
        <w:t xml:space="preserve">_________, Alison Ford, and Linda </w:t>
      </w:r>
      <w:proofErr w:type="spellStart"/>
      <w:r>
        <w:rPr>
          <w:sz w:val="24"/>
        </w:rPr>
        <w:t>Davern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“Learners with Significant Disabilities.”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Remedial and Special Education</w:t>
      </w:r>
      <w:r>
        <w:rPr>
          <w:sz w:val="24"/>
        </w:rPr>
        <w:t xml:space="preserve"> 22.4 (July/August 2001) 214-222.</w:t>
      </w:r>
    </w:p>
    <w:p w:rsidR="00426E6E" w:rsidRDefault="00426E6E">
      <w:pPr>
        <w:ind w:left="2160" w:hanging="1860"/>
        <w:rPr>
          <w:sz w:val="24"/>
        </w:rPr>
      </w:pPr>
    </w:p>
    <w:p w:rsidR="00426E6E" w:rsidRDefault="00426E6E">
      <w:pPr>
        <w:ind w:left="2160" w:hanging="1860"/>
        <w:rPr>
          <w:sz w:val="24"/>
        </w:rPr>
      </w:pPr>
    </w:p>
    <w:p w:rsidR="00426E6E" w:rsidRDefault="00426E6E">
      <w:pPr>
        <w:ind w:left="2160" w:hanging="1860"/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Skolnick, Richard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[Finance &amp; Law]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Oct. 2001</w:t>
      </w:r>
      <w:r>
        <w:rPr>
          <w:sz w:val="24"/>
        </w:rPr>
        <w:tab/>
        <w:t xml:space="preserve">“Discount Retail </w:t>
      </w:r>
      <w:proofErr w:type="gramStart"/>
      <w:r>
        <w:rPr>
          <w:sz w:val="24"/>
        </w:rPr>
        <w:t>Profitability :</w:t>
      </w:r>
      <w:proofErr w:type="gramEnd"/>
      <w:r>
        <w:rPr>
          <w:sz w:val="24"/>
        </w:rPr>
        <w:t xml:space="preserve"> A Harbinger for E-Commerce?”  </w:t>
      </w:r>
      <w:r>
        <w:rPr>
          <w:sz w:val="24"/>
          <w:u w:val="single"/>
        </w:rPr>
        <w:t>Journal of Business Strategies</w:t>
      </w:r>
      <w:r>
        <w:rPr>
          <w:sz w:val="24"/>
        </w:rPr>
        <w:t xml:space="preserve"> 18.2 (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>, 2001) 44-53.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lastRenderedPageBreak/>
        <w:t>Oct. 2001</w:t>
      </w:r>
      <w:r>
        <w:rPr>
          <w:sz w:val="24"/>
        </w:rPr>
        <w:tab/>
        <w:t>“Product Differentiation and Cost Leadership:  Their Effect Upon Profit Margin and Asset Turnover,</w:t>
      </w:r>
      <w:proofErr w:type="gramStart"/>
      <w:r>
        <w:rPr>
          <w:sz w:val="24"/>
        </w:rPr>
        <w:t xml:space="preserve">”  </w:t>
      </w:r>
      <w:r>
        <w:rPr>
          <w:sz w:val="24"/>
          <w:u w:val="single"/>
        </w:rPr>
        <w:t>New</w:t>
      </w:r>
      <w:proofErr w:type="gramEnd"/>
      <w:r>
        <w:rPr>
          <w:sz w:val="24"/>
          <w:u w:val="single"/>
        </w:rPr>
        <w:t xml:space="preserve"> York Economic Review</w:t>
      </w:r>
      <w:r>
        <w:rPr>
          <w:sz w:val="24"/>
        </w:rPr>
        <w:t xml:space="preserve"> (Fall 2000) 3-13.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 xml:space="preserve">Smith, John </w:t>
      </w:r>
      <w:proofErr w:type="spellStart"/>
      <w:r>
        <w:rPr>
          <w:b/>
          <w:sz w:val="24"/>
        </w:rPr>
        <w:t>Kares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[Communication Studies]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Nov. 2000</w:t>
      </w:r>
      <w:r>
        <w:rPr>
          <w:sz w:val="24"/>
        </w:rPr>
        <w:tab/>
        <w:t>“</w:t>
      </w:r>
      <w:proofErr w:type="spellStart"/>
      <w:r>
        <w:rPr>
          <w:sz w:val="24"/>
        </w:rPr>
        <w:t>Accardo</w:t>
      </w:r>
      <w:proofErr w:type="spellEnd"/>
      <w:r>
        <w:rPr>
          <w:sz w:val="24"/>
        </w:rPr>
        <w:t xml:space="preserve">, Tony (‘Big Tuna’),”      “Drake, </w:t>
      </w:r>
      <w:proofErr w:type="gramStart"/>
      <w:r>
        <w:rPr>
          <w:sz w:val="24"/>
        </w:rPr>
        <w:t>Alfred.,</w:t>
      </w:r>
      <w:proofErr w:type="gramEnd"/>
      <w:r>
        <w:rPr>
          <w:sz w:val="24"/>
        </w:rPr>
        <w:t>”  “</w:t>
      </w:r>
      <w:proofErr w:type="spellStart"/>
      <w:r>
        <w:rPr>
          <w:sz w:val="24"/>
        </w:rPr>
        <w:t>Peppard</w:t>
      </w:r>
      <w:proofErr w:type="spellEnd"/>
      <w:r>
        <w:rPr>
          <w:sz w:val="24"/>
        </w:rPr>
        <w:t xml:space="preserve">, George,” and “Ray, Martha.”  </w:t>
      </w:r>
      <w:proofErr w:type="gramStart"/>
      <w:r>
        <w:rPr>
          <w:sz w:val="24"/>
          <w:u w:val="single"/>
        </w:rPr>
        <w:t>The Scribner Encyclopedia of American Lives</w:t>
      </w:r>
      <w:r>
        <w:rPr>
          <w:sz w:val="24"/>
        </w:rPr>
        <w:t>, vol. III and IV.</w:t>
      </w:r>
      <w:proofErr w:type="gramEnd"/>
      <w:r>
        <w:rPr>
          <w:sz w:val="24"/>
        </w:rPr>
        <w:t xml:space="preserve">  New </w:t>
      </w:r>
      <w:proofErr w:type="gramStart"/>
      <w:r>
        <w:rPr>
          <w:sz w:val="24"/>
        </w:rPr>
        <w:t>York :</w:t>
      </w:r>
      <w:proofErr w:type="gramEnd"/>
      <w:r>
        <w:rPr>
          <w:sz w:val="24"/>
        </w:rPr>
        <w:t xml:space="preserve"> Scribner’s , 2000.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Smith, Steven 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[English and Office of Learning Support]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b/>
          <w:bCs/>
          <w:sz w:val="24"/>
        </w:rPr>
      </w:pPr>
      <w:proofErr w:type="gramStart"/>
      <w:r>
        <w:rPr>
          <w:sz w:val="24"/>
        </w:rPr>
        <w:t>Oct. 2001</w:t>
      </w:r>
      <w:r>
        <w:rPr>
          <w:sz w:val="24"/>
        </w:rPr>
        <w:tab/>
        <w:t>“Bowling Night [poem].”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West Wind Review: Twentieth Anthology</w:t>
      </w:r>
      <w:r>
        <w:rPr>
          <w:sz w:val="24"/>
        </w:rPr>
        <w:t>. [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.]: Southern Oregon University, 2000. 18.</w:t>
      </w: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bCs/>
          <w:sz w:val="24"/>
        </w:rPr>
        <w:t>Stamm</w:t>
      </w:r>
      <w:proofErr w:type="spellEnd"/>
      <w:r>
        <w:rPr>
          <w:b/>
          <w:bCs/>
          <w:sz w:val="24"/>
        </w:rPr>
        <w:t>, Alfred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[Earth Sciences]</w:t>
      </w: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ind w:left="1440" w:firstLine="720"/>
        <w:rPr>
          <w:sz w:val="24"/>
        </w:rPr>
      </w:pPr>
      <w:r>
        <w:rPr>
          <w:sz w:val="24"/>
        </w:rPr>
        <w:t>See Valentino, David   Sept. 2001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>Stuck, Mary Francis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[Sociology]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gramStart"/>
      <w:r>
        <w:rPr>
          <w:sz w:val="24"/>
        </w:rPr>
        <w:t>Nov. 2000</w:t>
      </w:r>
      <w:r>
        <w:rPr>
          <w:sz w:val="24"/>
        </w:rPr>
        <w:tab/>
        <w:t>Comp. and Ed.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  <w:u w:val="single"/>
        </w:rPr>
        <w:t>Structures and Processes of Inequality.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Ed.</w:t>
      </w:r>
      <w:proofErr w:type="gramEnd"/>
      <w:r>
        <w:rPr>
          <w:sz w:val="24"/>
        </w:rPr>
        <w:t xml:space="preserve">  Acton, MA:  Copley Custom Publishing Group, 2000.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sz w:val="24"/>
        </w:rPr>
        <w:t>Thibault</w:t>
      </w:r>
      <w:proofErr w:type="spellEnd"/>
      <w:r>
        <w:rPr>
          <w:b/>
          <w:sz w:val="24"/>
        </w:rPr>
        <w:t>, Edward 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[Sociology]</w:t>
      </w: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  <w:u w:val="single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Feb. 2001</w:t>
      </w:r>
      <w:r>
        <w:rPr>
          <w:sz w:val="24"/>
        </w:rPr>
        <w:tab/>
      </w:r>
      <w:r>
        <w:rPr>
          <w:sz w:val="24"/>
        </w:rPr>
        <w:tab/>
        <w:t>______, Lawrence M. Lynch and R. Bruce McBride.</w:t>
      </w:r>
      <w:proofErr w:type="gramEnd"/>
      <w:r>
        <w:rPr>
          <w:sz w:val="24"/>
        </w:rPr>
        <w:t xml:space="preserve">  </w:t>
      </w:r>
    </w:p>
    <w:p w:rsidR="00426E6E" w:rsidRDefault="00DD77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>Proactive Police Management</w:t>
      </w:r>
      <w:r>
        <w:rPr>
          <w:sz w:val="24"/>
        </w:rPr>
        <w:t>.</w:t>
      </w:r>
      <w:proofErr w:type="gramEnd"/>
      <w:r>
        <w:rPr>
          <w:sz w:val="24"/>
        </w:rPr>
        <w:t xml:space="preserve"> 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 Upper Saddle River; </w:t>
      </w:r>
      <w:proofErr w:type="gramStart"/>
      <w:r>
        <w:rPr>
          <w:sz w:val="24"/>
        </w:rPr>
        <w:t>NJ :</w:t>
      </w:r>
      <w:proofErr w:type="gramEnd"/>
      <w:r>
        <w:rPr>
          <w:sz w:val="24"/>
        </w:rPr>
        <w:t xml:space="preserve"> </w:t>
      </w:r>
    </w:p>
    <w:p w:rsidR="00426E6E" w:rsidRDefault="00DD77D5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Prentice Hall, 2001.</w:t>
      </w:r>
      <w:proofErr w:type="gramEnd"/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r>
        <w:rPr>
          <w:b/>
          <w:bCs/>
          <w:sz w:val="24"/>
        </w:rPr>
        <w:t>Valentino, David 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[Earth Sciences]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proofErr w:type="gramStart"/>
      <w:r>
        <w:rPr>
          <w:sz w:val="24"/>
        </w:rPr>
        <w:t>Sept. 2001</w:t>
      </w:r>
      <w:r>
        <w:rPr>
          <w:sz w:val="24"/>
        </w:rPr>
        <w:tab/>
        <w:t xml:space="preserve">_______, Alfred </w:t>
      </w:r>
      <w:proofErr w:type="spellStart"/>
      <w:r>
        <w:rPr>
          <w:sz w:val="24"/>
        </w:rPr>
        <w:t>Stamm</w:t>
      </w:r>
      <w:proofErr w:type="spellEnd"/>
      <w:r>
        <w:rPr>
          <w:sz w:val="24"/>
        </w:rPr>
        <w:t xml:space="preserve">, Benjamin Connor, JoAnn Thomas, and Jeffrey </w:t>
      </w:r>
      <w:proofErr w:type="spellStart"/>
      <w:r>
        <w:rPr>
          <w:sz w:val="24"/>
        </w:rPr>
        <w:t>Chiarenzelli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“The Impact of Precipitation on Electrical Properties of the Shallow Subsurface at Rice Creek Field Station:  Experimental Design and First Results.”  </w:t>
      </w:r>
      <w:r>
        <w:rPr>
          <w:sz w:val="24"/>
          <w:u w:val="single"/>
        </w:rPr>
        <w:t>Rice Creek Research Reports 1999-</w:t>
      </w:r>
      <w:proofErr w:type="gramStart"/>
      <w:r>
        <w:rPr>
          <w:sz w:val="24"/>
          <w:u w:val="single"/>
        </w:rPr>
        <w:t>2000</w:t>
      </w:r>
      <w:r>
        <w:rPr>
          <w:sz w:val="24"/>
        </w:rPr>
        <w:t xml:space="preserve">  (</w:t>
      </w:r>
      <w:proofErr w:type="gramEnd"/>
      <w:r>
        <w:rPr>
          <w:sz w:val="24"/>
        </w:rPr>
        <w:t>2001) 11-22.</w:t>
      </w:r>
    </w:p>
    <w:p w:rsidR="00426E6E" w:rsidRDefault="00426E6E">
      <w:pPr>
        <w:ind w:left="2160" w:hanging="1800"/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Sept. 2001</w:t>
      </w:r>
      <w:r>
        <w:rPr>
          <w:sz w:val="24"/>
        </w:rPr>
        <w:tab/>
        <w:t xml:space="preserve">“Late Paleozoic Dextral </w:t>
      </w:r>
      <w:proofErr w:type="spellStart"/>
      <w:r>
        <w:rPr>
          <w:sz w:val="24"/>
        </w:rPr>
        <w:t>Transpression</w:t>
      </w:r>
      <w:proofErr w:type="spellEnd"/>
      <w:r>
        <w:rPr>
          <w:sz w:val="24"/>
        </w:rPr>
        <w:t xml:space="preserve"> in the </w:t>
      </w:r>
      <w:proofErr w:type="spellStart"/>
      <w:r>
        <w:rPr>
          <w:sz w:val="24"/>
        </w:rPr>
        <w:t>Crytalline</w:t>
      </w:r>
      <w:proofErr w:type="spellEnd"/>
      <w:r>
        <w:rPr>
          <w:sz w:val="24"/>
        </w:rPr>
        <w:t xml:space="preserve"> Core of the Pennsylvania Reentrant.”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The Mid-Atlantic </w:t>
      </w:r>
      <w:proofErr w:type="gramStart"/>
      <w:r>
        <w:rPr>
          <w:sz w:val="24"/>
          <w:u w:val="single"/>
        </w:rPr>
        <w:t>Piedmont :</w:t>
      </w:r>
      <w:proofErr w:type="gramEnd"/>
      <w:r>
        <w:rPr>
          <w:sz w:val="24"/>
          <w:u w:val="single"/>
        </w:rPr>
        <w:t xml:space="preserve"> Tectonic Missing Link of the Appalachians</w:t>
      </w:r>
      <w:r>
        <w:rPr>
          <w:sz w:val="24"/>
        </w:rPr>
        <w:t xml:space="preserve">  (Special Paper 330). </w:t>
      </w:r>
      <w:proofErr w:type="gramStart"/>
      <w:r>
        <w:rPr>
          <w:sz w:val="24"/>
        </w:rPr>
        <w:t>Ed. David W. Valentino and Alexander E. Gates.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Geological Society of America, 1999.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59-71.</w:t>
      </w:r>
      <w:proofErr w:type="gramEnd"/>
    </w:p>
    <w:p w:rsidR="00426E6E" w:rsidRDefault="00426E6E">
      <w:pPr>
        <w:ind w:left="2160" w:hanging="1800"/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proofErr w:type="gramStart"/>
      <w:r>
        <w:rPr>
          <w:sz w:val="24"/>
        </w:rPr>
        <w:t>Sept. 2001</w:t>
      </w:r>
      <w:r>
        <w:rPr>
          <w:sz w:val="24"/>
        </w:rPr>
        <w:tab/>
        <w:t xml:space="preserve">_______, Richard W. Valentino, and Bart J. </w:t>
      </w:r>
      <w:proofErr w:type="spellStart"/>
      <w:r>
        <w:rPr>
          <w:sz w:val="24"/>
        </w:rPr>
        <w:t>Lamport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“Interaction 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Paleozoic Strike-slip and Thrust Shear Zones in the Philadelphia Structural Block, Central Appalachian Piedmont.” </w:t>
      </w:r>
    </w:p>
    <w:p w:rsidR="00426E6E" w:rsidRDefault="00DD77D5">
      <w:pPr>
        <w:ind w:left="2160" w:hanging="180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Geological Society of America, 1999.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29-39.</w:t>
      </w:r>
      <w:proofErr w:type="gramEnd"/>
    </w:p>
    <w:p w:rsidR="00426E6E" w:rsidRDefault="00DD77D5">
      <w:pPr>
        <w:ind w:left="2160" w:hanging="18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26E6E" w:rsidRDefault="00DD77D5">
      <w:pPr>
        <w:ind w:left="2160" w:hanging="1740"/>
        <w:rPr>
          <w:sz w:val="24"/>
        </w:rPr>
      </w:pPr>
      <w:r>
        <w:rPr>
          <w:sz w:val="24"/>
        </w:rPr>
        <w:t>Sept. 2001</w:t>
      </w:r>
      <w:r>
        <w:rPr>
          <w:sz w:val="24"/>
        </w:rPr>
        <w:tab/>
        <w:t>_____</w:t>
      </w:r>
      <w:proofErr w:type="gramStart"/>
      <w:r>
        <w:rPr>
          <w:sz w:val="24"/>
        </w:rPr>
        <w:t>_  and</w:t>
      </w:r>
      <w:proofErr w:type="gramEnd"/>
      <w:r>
        <w:rPr>
          <w:sz w:val="24"/>
        </w:rPr>
        <w:t xml:space="preserve"> Alexander E. Gates.  “Asynchronous Extensional Collapse of a </w:t>
      </w:r>
      <w:proofErr w:type="spellStart"/>
      <w:r>
        <w:rPr>
          <w:sz w:val="24"/>
        </w:rPr>
        <w:t>Transpressional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Orogen</w:t>
      </w:r>
      <w:proofErr w:type="spellEnd"/>
      <w:r>
        <w:rPr>
          <w:sz w:val="24"/>
        </w:rPr>
        <w:t xml:space="preserve">:  The </w:t>
      </w:r>
      <w:proofErr w:type="spellStart"/>
      <w:r>
        <w:rPr>
          <w:sz w:val="24"/>
        </w:rPr>
        <w:t>Alleghanian</w:t>
      </w:r>
      <w:proofErr w:type="spellEnd"/>
      <w:r>
        <w:rPr>
          <w:sz w:val="24"/>
        </w:rPr>
        <w:t xml:space="preserve"> Central Appalachian Piedmont, U.S.A.”  </w:t>
      </w:r>
      <w:r>
        <w:rPr>
          <w:sz w:val="24"/>
          <w:u w:val="single"/>
        </w:rPr>
        <w:t>Journal of Geodynamics</w:t>
      </w:r>
      <w:r>
        <w:rPr>
          <w:sz w:val="24"/>
        </w:rPr>
        <w:t xml:space="preserve"> 31 (2001) 145-167.</w:t>
      </w:r>
    </w:p>
    <w:p w:rsidR="00426E6E" w:rsidRDefault="00426E6E">
      <w:pPr>
        <w:rPr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426E6E">
      <w:pPr>
        <w:rPr>
          <w:b/>
          <w:bCs/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bCs/>
          <w:sz w:val="24"/>
        </w:rPr>
        <w:t>Vanouse</w:t>
      </w:r>
      <w:proofErr w:type="spellEnd"/>
      <w:r>
        <w:rPr>
          <w:b/>
          <w:bCs/>
          <w:sz w:val="24"/>
        </w:rPr>
        <w:t>, Donald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[English]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proofErr w:type="gramStart"/>
      <w:r>
        <w:rPr>
          <w:sz w:val="24"/>
        </w:rPr>
        <w:t>Oct. 2001</w:t>
      </w:r>
      <w:r>
        <w:rPr>
          <w:sz w:val="24"/>
        </w:rPr>
        <w:tab/>
        <w:t xml:space="preserve">“The Blighting of Love and Growth in J.M. Coetzee’s </w:t>
      </w:r>
      <w:r>
        <w:rPr>
          <w:sz w:val="24"/>
          <w:u w:val="single"/>
        </w:rPr>
        <w:t>Boyhood</w:t>
      </w:r>
      <w:r>
        <w:rPr>
          <w:sz w:val="24"/>
        </w:rPr>
        <w:t>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Proceedings of the 16</w:t>
      </w:r>
      <w:r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International Conference on Literature and Psychoanalysis, </w:t>
      </w:r>
      <w:proofErr w:type="spellStart"/>
      <w:r>
        <w:rPr>
          <w:sz w:val="24"/>
          <w:u w:val="single"/>
        </w:rPr>
        <w:t>Urbino</w:t>
      </w:r>
      <w:proofErr w:type="spellEnd"/>
      <w:r>
        <w:rPr>
          <w:sz w:val="24"/>
          <w:u w:val="single"/>
        </w:rPr>
        <w:t xml:space="preserve"> [Italy], July, 1999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Ed. </w:t>
      </w:r>
      <w:proofErr w:type="spellStart"/>
      <w:r>
        <w:rPr>
          <w:sz w:val="24"/>
        </w:rPr>
        <w:t>Frederico</w:t>
      </w:r>
      <w:proofErr w:type="spellEnd"/>
      <w:r>
        <w:rPr>
          <w:sz w:val="24"/>
        </w:rPr>
        <w:t xml:space="preserve"> Pereira.</w:t>
      </w:r>
      <w:proofErr w:type="gramEnd"/>
      <w:r>
        <w:rPr>
          <w:sz w:val="24"/>
        </w:rPr>
        <w:t xml:space="preserve"> Lisbon, Portugal: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Superior de </w:t>
      </w:r>
      <w:proofErr w:type="spellStart"/>
      <w:r>
        <w:rPr>
          <w:sz w:val="24"/>
        </w:rPr>
        <w:t>Psicologia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Aplicada</w:t>
      </w:r>
      <w:proofErr w:type="spellEnd"/>
      <w:r>
        <w:rPr>
          <w:sz w:val="24"/>
        </w:rPr>
        <w:t>, [</w:t>
      </w:r>
      <w:proofErr w:type="spellStart"/>
      <w:r>
        <w:rPr>
          <w:sz w:val="24"/>
        </w:rPr>
        <w:t>n.d.</w:t>
      </w:r>
      <w:proofErr w:type="spellEnd"/>
      <w:r>
        <w:rPr>
          <w:sz w:val="24"/>
        </w:rPr>
        <w:t xml:space="preserve">]. </w:t>
      </w:r>
      <w:proofErr w:type="gramStart"/>
      <w:r>
        <w:rPr>
          <w:sz w:val="24"/>
        </w:rPr>
        <w:t>229-235.</w:t>
      </w:r>
      <w:proofErr w:type="gramEnd"/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r>
        <w:rPr>
          <w:sz w:val="24"/>
        </w:rPr>
        <w:t>Oct. 2001</w:t>
      </w:r>
      <w:r>
        <w:rPr>
          <w:sz w:val="24"/>
        </w:rPr>
        <w:tab/>
        <w:t xml:space="preserve">“Stephen Crane 1870-1900.” </w:t>
      </w:r>
      <w:r>
        <w:rPr>
          <w:sz w:val="24"/>
          <w:u w:val="single"/>
        </w:rPr>
        <w:t>The Heath Anthology of American Literature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ed., vol.2.  Boston: Houghton Mifflin, 2002.  </w:t>
      </w:r>
      <w:proofErr w:type="gramStart"/>
      <w:r>
        <w:rPr>
          <w:sz w:val="24"/>
        </w:rPr>
        <w:t>495-497.</w:t>
      </w:r>
      <w:proofErr w:type="gramEnd"/>
    </w:p>
    <w:p w:rsidR="00426E6E" w:rsidRDefault="00426E6E">
      <w:pPr>
        <w:ind w:left="2160" w:hanging="1800"/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proofErr w:type="gramStart"/>
      <w:r>
        <w:rPr>
          <w:sz w:val="24"/>
        </w:rPr>
        <w:t>Oct. 2001</w:t>
      </w:r>
      <w:r>
        <w:rPr>
          <w:sz w:val="24"/>
        </w:rPr>
        <w:tab/>
        <w:t xml:space="preserve">“[Rev. of] </w:t>
      </w:r>
      <w:r>
        <w:rPr>
          <w:sz w:val="24"/>
          <w:u w:val="single"/>
        </w:rPr>
        <w:t>Stephen Crane, Journalism, and the making of Modern American Literature</w:t>
      </w:r>
      <w:r>
        <w:rPr>
          <w:sz w:val="24"/>
        </w:rPr>
        <w:t>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Stephen Crane Studies</w:t>
      </w:r>
      <w:r>
        <w:rPr>
          <w:sz w:val="24"/>
        </w:rPr>
        <w:t xml:space="preserve"> 9.1 (2000) 23-26.</w:t>
      </w:r>
    </w:p>
    <w:p w:rsidR="00426E6E" w:rsidRDefault="00426E6E">
      <w:pPr>
        <w:ind w:left="2160" w:hanging="1800"/>
        <w:rPr>
          <w:sz w:val="24"/>
        </w:rPr>
      </w:pPr>
    </w:p>
    <w:p w:rsidR="00426E6E" w:rsidRDefault="00DD77D5">
      <w:pPr>
        <w:ind w:left="2160" w:hanging="1800"/>
        <w:rPr>
          <w:sz w:val="24"/>
        </w:rPr>
      </w:pPr>
      <w:proofErr w:type="gramStart"/>
      <w:r>
        <w:rPr>
          <w:sz w:val="24"/>
        </w:rPr>
        <w:t>Oct. 2001</w:t>
      </w:r>
      <w:r>
        <w:rPr>
          <w:sz w:val="24"/>
        </w:rPr>
        <w:tab/>
        <w:t>“Crane Studies in Baltimore.”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Stephen Crane Studies</w:t>
      </w:r>
      <w:r>
        <w:rPr>
          <w:sz w:val="24"/>
        </w:rPr>
        <w:t xml:space="preserve"> 8.1 (1999) 20-23.</w:t>
      </w:r>
    </w:p>
    <w:p w:rsidR="00426E6E" w:rsidRDefault="00426E6E">
      <w:pPr>
        <w:ind w:left="2160" w:hanging="1800"/>
        <w:rPr>
          <w:sz w:val="24"/>
        </w:rPr>
      </w:pPr>
    </w:p>
    <w:p w:rsidR="00426E6E" w:rsidRDefault="00426E6E">
      <w:pPr>
        <w:ind w:left="2160" w:hanging="1800"/>
        <w:rPr>
          <w:sz w:val="24"/>
        </w:rPr>
      </w:pPr>
    </w:p>
    <w:p w:rsidR="00426E6E" w:rsidRDefault="00DD77D5">
      <w:pPr>
        <w:pStyle w:val="Heading5"/>
        <w:rPr>
          <w:b w:val="0"/>
          <w:bCs w:val="0"/>
        </w:rPr>
      </w:pPr>
      <w:proofErr w:type="spellStart"/>
      <w:r>
        <w:t>Vermilye</w:t>
      </w:r>
      <w:proofErr w:type="spellEnd"/>
      <w:r>
        <w:t>, Jon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[Theatre]</w:t>
      </w:r>
    </w:p>
    <w:p w:rsidR="00426E6E" w:rsidRDefault="00426E6E"/>
    <w:p w:rsidR="00426E6E" w:rsidRDefault="00DD77D5">
      <w:pPr>
        <w:ind w:left="2160" w:hanging="1875"/>
        <w:rPr>
          <w:sz w:val="24"/>
        </w:rPr>
      </w:pPr>
      <w:r>
        <w:rPr>
          <w:sz w:val="24"/>
        </w:rPr>
        <w:t>Oct. 2001</w:t>
      </w:r>
      <w:r>
        <w:rPr>
          <w:sz w:val="24"/>
        </w:rPr>
        <w:tab/>
        <w:t>[</w:t>
      </w:r>
      <w:proofErr w:type="spellStart"/>
      <w:r>
        <w:rPr>
          <w:sz w:val="24"/>
        </w:rPr>
        <w:t>Frontpiece</w:t>
      </w:r>
      <w:proofErr w:type="spellEnd"/>
      <w:r>
        <w:rPr>
          <w:sz w:val="24"/>
        </w:rPr>
        <w:t xml:space="preserve">: Photograph of scene of </w:t>
      </w:r>
      <w:r>
        <w:rPr>
          <w:sz w:val="24"/>
          <w:u w:val="single"/>
        </w:rPr>
        <w:t>The Tempest</w:t>
      </w:r>
      <w:r>
        <w:rPr>
          <w:sz w:val="24"/>
        </w:rPr>
        <w:t xml:space="preserve">, Oct. 16-26, 1997, SUNY Oswego Theatre Department, directed by Mark Cole.]  </w:t>
      </w:r>
      <w:r>
        <w:rPr>
          <w:sz w:val="24"/>
          <w:u w:val="single"/>
        </w:rPr>
        <w:t>“The Tempest”: Critical Essays</w:t>
      </w:r>
      <w:r>
        <w:rPr>
          <w:sz w:val="24"/>
        </w:rPr>
        <w:t xml:space="preserve">. </w:t>
      </w:r>
      <w:proofErr w:type="gramStart"/>
      <w:r>
        <w:rPr>
          <w:sz w:val="24"/>
        </w:rPr>
        <w:t>Ed. Patrick M. Murphy.</w:t>
      </w:r>
      <w:proofErr w:type="gramEnd"/>
      <w:r>
        <w:rPr>
          <w:sz w:val="24"/>
        </w:rPr>
        <w:t xml:space="preserve"> New York: </w:t>
      </w:r>
      <w:proofErr w:type="spellStart"/>
      <w:r>
        <w:rPr>
          <w:sz w:val="24"/>
        </w:rPr>
        <w:t>Routledge</w:t>
      </w:r>
      <w:proofErr w:type="spellEnd"/>
      <w:r>
        <w:rPr>
          <w:sz w:val="24"/>
        </w:rPr>
        <w:t>, 2001.</w:t>
      </w:r>
    </w:p>
    <w:p w:rsidR="00426E6E" w:rsidRDefault="00426E6E">
      <w:pPr>
        <w:rPr>
          <w:sz w:val="24"/>
        </w:rPr>
      </w:pPr>
    </w:p>
    <w:p w:rsidR="00426E6E" w:rsidRDefault="00DD77D5">
      <w:pPr>
        <w:rPr>
          <w:sz w:val="24"/>
        </w:rPr>
      </w:pPr>
      <w:r>
        <w:t xml:space="preserve">    </w:t>
      </w: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sz w:val="24"/>
        </w:rPr>
      </w:pPr>
      <w:proofErr w:type="spellStart"/>
      <w:r>
        <w:rPr>
          <w:b/>
          <w:sz w:val="24"/>
        </w:rPr>
        <w:lastRenderedPageBreak/>
        <w:t>Warkentin</w:t>
      </w:r>
      <w:proofErr w:type="spellEnd"/>
      <w:r>
        <w:rPr>
          <w:b/>
          <w:sz w:val="24"/>
        </w:rPr>
        <w:t>, Craig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[Political Science]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April 2001</w:t>
      </w:r>
      <w:r>
        <w:rPr>
          <w:sz w:val="24"/>
        </w:rPr>
        <w:tab/>
      </w:r>
      <w:r>
        <w:rPr>
          <w:sz w:val="24"/>
          <w:u w:val="single"/>
        </w:rPr>
        <w:t xml:space="preserve">Reshaping World </w:t>
      </w:r>
      <w:proofErr w:type="gramStart"/>
      <w:r>
        <w:rPr>
          <w:sz w:val="24"/>
          <w:u w:val="single"/>
        </w:rPr>
        <w:t>Politics :</w:t>
      </w:r>
      <w:proofErr w:type="gramEnd"/>
      <w:r>
        <w:rPr>
          <w:sz w:val="24"/>
          <w:u w:val="single"/>
        </w:rPr>
        <w:t xml:space="preserve"> NGOs, The Internet, and Global Civil Society.</w:t>
      </w:r>
      <w:r>
        <w:rPr>
          <w:sz w:val="24"/>
        </w:rPr>
        <w:t xml:space="preserve">  Lanham, MD:  </w:t>
      </w:r>
      <w:proofErr w:type="spellStart"/>
      <w:r>
        <w:rPr>
          <w:sz w:val="24"/>
        </w:rPr>
        <w:t>Rowman</w:t>
      </w:r>
      <w:proofErr w:type="spellEnd"/>
      <w:r>
        <w:rPr>
          <w:sz w:val="24"/>
        </w:rPr>
        <w:t xml:space="preserve"> &amp; Littlefield, 2001.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bCs/>
          <w:sz w:val="24"/>
        </w:rPr>
      </w:pPr>
      <w:r>
        <w:rPr>
          <w:b/>
          <w:sz w:val="24"/>
        </w:rPr>
        <w:t>Weber, Peter G.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[Biology]</w:t>
      </w:r>
    </w:p>
    <w:p w:rsidR="00426E6E" w:rsidRDefault="00426E6E">
      <w:pPr>
        <w:rPr>
          <w:bCs/>
          <w:sz w:val="24"/>
        </w:rPr>
      </w:pPr>
    </w:p>
    <w:p w:rsidR="00426E6E" w:rsidRDefault="00DD77D5">
      <w:pPr>
        <w:ind w:left="2160" w:hanging="1920"/>
        <w:rPr>
          <w:bCs/>
          <w:sz w:val="24"/>
        </w:rPr>
      </w:pPr>
      <w:proofErr w:type="gramStart"/>
      <w:r>
        <w:rPr>
          <w:bCs/>
          <w:sz w:val="24"/>
        </w:rPr>
        <w:t>Sept. 2001</w:t>
      </w:r>
      <w:r>
        <w:rPr>
          <w:bCs/>
          <w:sz w:val="24"/>
        </w:rPr>
        <w:tab/>
        <w:t>________ and Michael Holy.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“Butterfly Populations at Rice Creek Field Station, 1999 Season.”</w:t>
      </w:r>
      <w:proofErr w:type="gramEnd"/>
      <w:r>
        <w:rPr>
          <w:bCs/>
          <w:sz w:val="24"/>
        </w:rPr>
        <w:t xml:space="preserve">  </w:t>
      </w:r>
      <w:r>
        <w:rPr>
          <w:bCs/>
          <w:sz w:val="24"/>
          <w:u w:val="single"/>
        </w:rPr>
        <w:t>Rice Creek Research Reports 1999-2000</w:t>
      </w:r>
      <w:r>
        <w:rPr>
          <w:bCs/>
          <w:sz w:val="24"/>
        </w:rPr>
        <w:t>, (2001) 4-10.</w:t>
      </w:r>
    </w:p>
    <w:p w:rsidR="00426E6E" w:rsidRDefault="00426E6E">
      <w:pPr>
        <w:rPr>
          <w:bCs/>
          <w:sz w:val="24"/>
        </w:rPr>
      </w:pPr>
    </w:p>
    <w:p w:rsidR="00426E6E" w:rsidRDefault="00426E6E">
      <w:pPr>
        <w:rPr>
          <w:b/>
          <w:sz w:val="24"/>
        </w:rPr>
      </w:pPr>
    </w:p>
    <w:p w:rsidR="00426E6E" w:rsidRDefault="00DD77D5">
      <w:pPr>
        <w:rPr>
          <w:sz w:val="24"/>
        </w:rPr>
      </w:pPr>
      <w:r>
        <w:rPr>
          <w:b/>
          <w:sz w:val="24"/>
        </w:rPr>
        <w:t>Wellman, Judith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[History]</w:t>
      </w:r>
    </w:p>
    <w:p w:rsidR="00426E6E" w:rsidRDefault="00426E6E">
      <w:pPr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>Dec. 2000</w:t>
      </w:r>
      <w:r>
        <w:rPr>
          <w:sz w:val="24"/>
        </w:rPr>
        <w:tab/>
      </w:r>
      <w:r>
        <w:rPr>
          <w:sz w:val="24"/>
          <w:u w:val="single"/>
        </w:rPr>
        <w:t>Grass Roots Reform in the Burned-Over District of Upstate New York: Religion, Abolitionism and Democracy.</w:t>
      </w:r>
      <w:r>
        <w:rPr>
          <w:sz w:val="24"/>
        </w:rPr>
        <w:t xml:space="preserve">  </w:t>
      </w: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ab/>
        <w:t>New York:  Garland, 2000.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Jan. 2001</w:t>
      </w:r>
      <w:r>
        <w:rPr>
          <w:sz w:val="24"/>
        </w:rPr>
        <w:tab/>
        <w:t xml:space="preserve">“Larry </w:t>
      </w:r>
      <w:proofErr w:type="spellStart"/>
      <w:r>
        <w:rPr>
          <w:sz w:val="24"/>
        </w:rPr>
        <w:t>Gara’s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Liberty Line</w:t>
      </w:r>
      <w:r>
        <w:rPr>
          <w:sz w:val="24"/>
        </w:rPr>
        <w:t xml:space="preserve"> in Oswego County, New York, 1838-1854: A New Look at the Legend.”  </w:t>
      </w:r>
      <w:proofErr w:type="gramStart"/>
      <w:r>
        <w:rPr>
          <w:sz w:val="24"/>
          <w:u w:val="single"/>
        </w:rPr>
        <w:t>Afro-Americans in New York Life and History 25.1</w:t>
      </w:r>
      <w:r>
        <w:rPr>
          <w:sz w:val="24"/>
        </w:rPr>
        <w:t>.</w:t>
      </w:r>
      <w:proofErr w:type="gramEnd"/>
      <w:r>
        <w:rPr>
          <w:sz w:val="24"/>
        </w:rPr>
        <w:t xml:space="preserve"> (Jan. 2001) 33-55.</w:t>
      </w: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b/>
          <w:sz w:val="24"/>
        </w:rPr>
        <w:t>Young, Elizabeth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[Library]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Nov. 2000</w:t>
      </w:r>
      <w:r>
        <w:rPr>
          <w:sz w:val="24"/>
        </w:rPr>
        <w:tab/>
        <w:t xml:space="preserve">________ and Michael </w:t>
      </w:r>
      <w:proofErr w:type="spellStart"/>
      <w:r>
        <w:rPr>
          <w:sz w:val="24"/>
        </w:rPr>
        <w:t>Fosmire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 “Free Scholarly Electronic Journals:  What Access Do College and University Libraries Provide?”  </w:t>
      </w:r>
      <w:r>
        <w:rPr>
          <w:sz w:val="24"/>
          <w:u w:val="single"/>
        </w:rPr>
        <w:t>College &amp; Research Libraries</w:t>
      </w:r>
      <w:r>
        <w:rPr>
          <w:sz w:val="24"/>
        </w:rPr>
        <w:t xml:space="preserve"> 61.6   (2000) 500-508.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b/>
          <w:sz w:val="24"/>
        </w:rPr>
        <w:t>Young, Rosalie 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[Public Justice]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   Nov. 2000</w:t>
      </w:r>
      <w:r>
        <w:rPr>
          <w:sz w:val="24"/>
        </w:rPr>
        <w:tab/>
        <w:t xml:space="preserve">“I’ve Always Wanted to be </w:t>
      </w:r>
      <w:proofErr w:type="gramStart"/>
      <w:r>
        <w:rPr>
          <w:sz w:val="24"/>
        </w:rPr>
        <w:t>A .</w:t>
      </w:r>
      <w:proofErr w:type="gramEnd"/>
      <w:r>
        <w:rPr>
          <w:sz w:val="24"/>
        </w:rPr>
        <w:t xml:space="preserve">  .  . , But Now I’m Not So </w:t>
      </w:r>
      <w:proofErr w:type="gramStart"/>
      <w:r>
        <w:rPr>
          <w:sz w:val="24"/>
        </w:rPr>
        <w:t>Sure :</w:t>
      </w:r>
      <w:proofErr w:type="gramEnd"/>
      <w:r>
        <w:rPr>
          <w:sz w:val="24"/>
        </w:rPr>
        <w:t xml:space="preserve"> A Survey of Students’ Career Plans.”  </w:t>
      </w:r>
      <w:r>
        <w:rPr>
          <w:sz w:val="24"/>
          <w:u w:val="single"/>
        </w:rPr>
        <w:t xml:space="preserve">C &amp; </w:t>
      </w:r>
      <w:proofErr w:type="gramStart"/>
      <w:r>
        <w:rPr>
          <w:sz w:val="24"/>
          <w:u w:val="single"/>
        </w:rPr>
        <w:t>U :</w:t>
      </w:r>
      <w:proofErr w:type="gramEnd"/>
      <w:r>
        <w:rPr>
          <w:sz w:val="24"/>
          <w:u w:val="single"/>
        </w:rPr>
        <w:t xml:space="preserve">  A Journal of the American Association of Collegiate Registrars and Admissions Officers</w:t>
      </w:r>
      <w:r>
        <w:rPr>
          <w:sz w:val="24"/>
        </w:rPr>
        <w:t>.  76.2 (Fall 2000) 9-16.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426E6E">
      <w:pPr>
        <w:ind w:left="2160" w:hanging="1920"/>
        <w:rPr>
          <w:b/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spellStart"/>
      <w:r>
        <w:rPr>
          <w:b/>
          <w:sz w:val="24"/>
        </w:rPr>
        <w:t>Zakin</w:t>
      </w:r>
      <w:proofErr w:type="spellEnd"/>
      <w:r>
        <w:rPr>
          <w:b/>
          <w:sz w:val="24"/>
        </w:rPr>
        <w:t>, Helen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[Art]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   Nov., 2000</w:t>
      </w:r>
      <w:r>
        <w:rPr>
          <w:sz w:val="24"/>
        </w:rPr>
        <w:tab/>
      </w:r>
      <w:proofErr w:type="gramStart"/>
      <w:r>
        <w:rPr>
          <w:sz w:val="24"/>
        </w:rPr>
        <w:t xml:space="preserve">“ </w:t>
      </w:r>
      <w:proofErr w:type="spellStart"/>
      <w:r>
        <w:rPr>
          <w:sz w:val="24"/>
        </w:rPr>
        <w:t>Mariawald</w:t>
      </w:r>
      <w:proofErr w:type="spellEnd"/>
      <w:proofErr w:type="gramEnd"/>
      <w:r>
        <w:rPr>
          <w:sz w:val="24"/>
        </w:rPr>
        <w:t xml:space="preserve">: Cistercian Narrative.”  </w:t>
      </w:r>
      <w:r>
        <w:rPr>
          <w:sz w:val="24"/>
          <w:u w:val="single"/>
        </w:rPr>
        <w:t xml:space="preserve">Stained Glass as Monumental Painting: Proceeding [of] Corpus </w:t>
      </w:r>
      <w:proofErr w:type="spellStart"/>
      <w:r>
        <w:rPr>
          <w:sz w:val="24"/>
          <w:u w:val="single"/>
        </w:rPr>
        <w:t>Vitrearum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Medi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Aevi</w:t>
      </w:r>
      <w:proofErr w:type="spellEnd"/>
      <w:r>
        <w:rPr>
          <w:sz w:val="24"/>
          <w:u w:val="single"/>
        </w:rPr>
        <w:t xml:space="preserve">, XIX </w:t>
      </w:r>
      <w:proofErr w:type="spellStart"/>
      <w:proofErr w:type="gramStart"/>
      <w:r>
        <w:rPr>
          <w:sz w:val="24"/>
          <w:u w:val="single"/>
        </w:rPr>
        <w:t>th</w:t>
      </w:r>
      <w:proofErr w:type="spellEnd"/>
      <w:proofErr w:type="gramEnd"/>
      <w:r>
        <w:rPr>
          <w:sz w:val="24"/>
          <w:u w:val="single"/>
        </w:rPr>
        <w:t xml:space="preserve"> International Colloquium, Krakow 1998, 14-16 May.</w:t>
      </w:r>
      <w:r>
        <w:rPr>
          <w:sz w:val="24"/>
        </w:rPr>
        <w:t xml:space="preserve">  </w:t>
      </w:r>
      <w:proofErr w:type="gramStart"/>
      <w:r>
        <w:rPr>
          <w:sz w:val="24"/>
        </w:rPr>
        <w:t>273-280.</w:t>
      </w:r>
      <w:proofErr w:type="gramEnd"/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proofErr w:type="spellStart"/>
      <w:r>
        <w:rPr>
          <w:b/>
          <w:sz w:val="24"/>
        </w:rPr>
        <w:t>Zakin</w:t>
      </w:r>
      <w:proofErr w:type="spellEnd"/>
      <w:r>
        <w:rPr>
          <w:b/>
          <w:sz w:val="24"/>
        </w:rPr>
        <w:t>, Richard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[Art]</w:t>
      </w: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ind w:left="2160" w:hanging="1920"/>
        <w:rPr>
          <w:sz w:val="24"/>
        </w:rPr>
      </w:pPr>
      <w:r>
        <w:rPr>
          <w:sz w:val="24"/>
        </w:rPr>
        <w:t xml:space="preserve">   March, 2001</w:t>
      </w:r>
      <w:r>
        <w:rPr>
          <w:sz w:val="24"/>
        </w:rPr>
        <w:tab/>
      </w:r>
      <w:r>
        <w:rPr>
          <w:sz w:val="24"/>
          <w:u w:val="single"/>
        </w:rPr>
        <w:t>Ceramics:  Mastering the Craft</w:t>
      </w:r>
      <w:r>
        <w:rPr>
          <w:sz w:val="24"/>
        </w:rPr>
        <w:t>. 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Ed. Iola, WI: </w:t>
      </w:r>
    </w:p>
    <w:p w:rsidR="00426E6E" w:rsidRDefault="00DD77D5">
      <w:pPr>
        <w:ind w:left="2160"/>
        <w:rPr>
          <w:sz w:val="24"/>
        </w:rPr>
      </w:pPr>
      <w:proofErr w:type="gramStart"/>
      <w:r>
        <w:rPr>
          <w:sz w:val="24"/>
        </w:rPr>
        <w:t>Krause Publications, 2001.</w:t>
      </w:r>
      <w:proofErr w:type="gramEnd"/>
    </w:p>
    <w:p w:rsidR="00426E6E" w:rsidRDefault="00426E6E">
      <w:pPr>
        <w:ind w:left="2160" w:hanging="1920"/>
        <w:rPr>
          <w:sz w:val="24"/>
        </w:rPr>
      </w:pPr>
    </w:p>
    <w:p w:rsidR="00426E6E" w:rsidRDefault="00426E6E">
      <w:pPr>
        <w:ind w:left="2160" w:hanging="1920"/>
        <w:rPr>
          <w:sz w:val="24"/>
        </w:rPr>
      </w:pPr>
    </w:p>
    <w:p w:rsidR="00426E6E" w:rsidRDefault="00DD77D5">
      <w:pPr>
        <w:rPr>
          <w:sz w:val="24"/>
        </w:rPr>
      </w:pPr>
      <w:r>
        <w:rPr>
          <w:sz w:val="24"/>
        </w:rPr>
        <w:t xml:space="preserve">  </w:t>
      </w:r>
    </w:p>
    <w:sectPr w:rsidR="00426E6E" w:rsidSect="00213214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40" w:rsidRDefault="00BD4840" w:rsidP="00213214">
      <w:r>
        <w:separator/>
      </w:r>
    </w:p>
  </w:endnote>
  <w:endnote w:type="continuationSeparator" w:id="0">
    <w:p w:rsidR="00BD4840" w:rsidRDefault="00BD4840" w:rsidP="002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02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214" w:rsidRPr="00621106" w:rsidRDefault="00213214" w:rsidP="00213214">
        <w:pPr>
          <w:pStyle w:val="Footer"/>
          <w:rPr>
            <w:bCs/>
          </w:rPr>
        </w:pPr>
        <w:r w:rsidRPr="00621106">
          <w:t xml:space="preserve">SUNY Oswego Scholarly &amp; Creative Works </w:t>
        </w:r>
        <w:r w:rsidRPr="00621106">
          <w:tab/>
        </w:r>
        <w:r w:rsidRPr="00621106">
          <w:tab/>
          <w:t xml:space="preserve">Page </w:t>
        </w:r>
        <w:r w:rsidRPr="00621106">
          <w:rPr>
            <w:bCs/>
          </w:rPr>
          <w:fldChar w:fldCharType="begin"/>
        </w:r>
        <w:r w:rsidRPr="00621106">
          <w:rPr>
            <w:bCs/>
          </w:rPr>
          <w:instrText xml:space="preserve"> PAGE </w:instrText>
        </w:r>
        <w:r w:rsidRPr="00621106">
          <w:rPr>
            <w:bCs/>
          </w:rPr>
          <w:fldChar w:fldCharType="separate"/>
        </w:r>
        <w:r>
          <w:rPr>
            <w:bCs/>
            <w:noProof/>
          </w:rPr>
          <w:t>2</w:t>
        </w:r>
        <w:r w:rsidRPr="00621106">
          <w:rPr>
            <w:bCs/>
          </w:rPr>
          <w:fldChar w:fldCharType="end"/>
        </w:r>
        <w:r w:rsidRPr="00621106">
          <w:t xml:space="preserve"> of </w:t>
        </w:r>
        <w:r w:rsidRPr="00621106">
          <w:rPr>
            <w:bCs/>
          </w:rPr>
          <w:fldChar w:fldCharType="begin"/>
        </w:r>
        <w:r w:rsidRPr="00621106">
          <w:rPr>
            <w:bCs/>
          </w:rPr>
          <w:instrText xml:space="preserve"> NUMPAGES  </w:instrText>
        </w:r>
        <w:r w:rsidRPr="00621106">
          <w:rPr>
            <w:bCs/>
          </w:rPr>
          <w:fldChar w:fldCharType="separate"/>
        </w:r>
        <w:r>
          <w:rPr>
            <w:bCs/>
            <w:noProof/>
          </w:rPr>
          <w:t>13</w:t>
        </w:r>
        <w:r w:rsidRPr="00621106">
          <w:rPr>
            <w:bCs/>
          </w:rPr>
          <w:fldChar w:fldCharType="end"/>
        </w:r>
      </w:p>
      <w:p w:rsidR="00213214" w:rsidRDefault="00213214">
        <w:pPr>
          <w:pStyle w:val="Footer"/>
        </w:pPr>
        <w:r w:rsidRPr="00621106">
          <w:rPr>
            <w:bCs/>
          </w:rPr>
          <w:t>Penfield</w:t>
        </w:r>
        <w:r>
          <w:rPr>
            <w:bCs/>
          </w:rPr>
          <w:t xml:space="preserve"> Library, SUNY Oswego</w:t>
        </w:r>
        <w:r>
          <w:rPr>
            <w:bCs/>
          </w:rPr>
          <w:tab/>
        </w:r>
        <w:r>
          <w:rPr>
            <w:bCs/>
          </w:rPr>
          <w:tab/>
          <w:t>2000-2001</w:t>
        </w:r>
      </w:p>
    </w:sdtContent>
  </w:sdt>
  <w:p w:rsidR="00213214" w:rsidRDefault="00213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40" w:rsidRDefault="00BD4840" w:rsidP="00213214">
      <w:r>
        <w:separator/>
      </w:r>
    </w:p>
  </w:footnote>
  <w:footnote w:type="continuationSeparator" w:id="0">
    <w:p w:rsidR="00BD4840" w:rsidRDefault="00BD4840" w:rsidP="0021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D5"/>
    <w:rsid w:val="00213214"/>
    <w:rsid w:val="00426E6E"/>
    <w:rsid w:val="00BD4840"/>
    <w:rsid w:val="00D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2160" w:hanging="19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14"/>
  </w:style>
  <w:style w:type="paragraph" w:styleId="Footer">
    <w:name w:val="footer"/>
    <w:basedOn w:val="Normal"/>
    <w:link w:val="FooterChar"/>
    <w:uiPriority w:val="99"/>
    <w:unhideWhenUsed/>
    <w:rsid w:val="00213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2160" w:hanging="19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14"/>
  </w:style>
  <w:style w:type="paragraph" w:styleId="Footer">
    <w:name w:val="footer"/>
    <w:basedOn w:val="Normal"/>
    <w:link w:val="FooterChar"/>
    <w:uiPriority w:val="99"/>
    <w:unhideWhenUsed/>
    <w:rsid w:val="00213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unkenboat.com/db3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2312</Words>
  <Characters>14729</Characters>
  <Application>Microsoft Office Word</Application>
  <DocSecurity>0</DocSecurity>
  <Lines>736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Donated Material - Nov</vt:lpstr>
    </vt:vector>
  </TitlesOfParts>
  <Company>SUNY Oswego</Company>
  <LinksUpToDate>false</LinksUpToDate>
  <CharactersWithSpaces>16836</CharactersWithSpaces>
  <SharedDoc>false</SharedDoc>
  <HLinks>
    <vt:vector size="6" baseType="variant"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http://www.drunkenboat.com/db3/index.html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Donated Material - Nov</dc:title>
  <dc:subject/>
  <dc:creator>Computer Science</dc:creator>
  <cp:keywords/>
  <dc:description/>
  <cp:lastModifiedBy>Natalie Sturr</cp:lastModifiedBy>
  <cp:revision>3</cp:revision>
  <cp:lastPrinted>2001-11-13T16:27:00Z</cp:lastPrinted>
  <dcterms:created xsi:type="dcterms:W3CDTF">2012-01-05T17:09:00Z</dcterms:created>
  <dcterms:modified xsi:type="dcterms:W3CDTF">2012-01-06T13:53:00Z</dcterms:modified>
</cp:coreProperties>
</file>