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7" w:rsidRDefault="00093DF7" w:rsidP="00093DF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SUNY Oswego Creative &amp; Scholarly Works</w:t>
      </w:r>
    </w:p>
    <w:p w:rsidR="00BD1603" w:rsidRDefault="00B2089D">
      <w:pPr>
        <w:pStyle w:val="Heading1"/>
        <w:rPr>
          <w:b w:val="0"/>
          <w:bCs w:val="0"/>
          <w:u w:val="single"/>
        </w:rPr>
      </w:pPr>
      <w:r>
        <w:t>Faculty Donated Material – Nov.  2003 to Oct. 2004</w:t>
      </w:r>
    </w:p>
    <w:p w:rsidR="00BD1603" w:rsidRDefault="00B2089D">
      <w:pPr>
        <w:jc w:val="center"/>
        <w:rPr>
          <w:u w:val="single"/>
        </w:rPr>
      </w:pPr>
      <w:r>
        <w:t>Arranged by Faculty Name &amp; Date Donated</w:t>
      </w:r>
    </w:p>
    <w:p w:rsidR="00BD1603" w:rsidRDefault="00BD1603">
      <w:pPr>
        <w:jc w:val="center"/>
      </w:pPr>
    </w:p>
    <w:p w:rsidR="00BD1603" w:rsidRDefault="00BD1603"/>
    <w:p w:rsidR="00BD1603" w:rsidRDefault="00BD1603"/>
    <w:p w:rsidR="00BD1603" w:rsidRDefault="00B2089D">
      <w:r>
        <w:rPr>
          <w:b/>
          <w:bCs/>
        </w:rPr>
        <w:t xml:space="preserve">   Ann, Jean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[Curriculum &amp; Instruction]</w:t>
      </w:r>
    </w:p>
    <w:p w:rsidR="00BD1603" w:rsidRDefault="00BD1603"/>
    <w:p w:rsidR="00BD1603" w:rsidRDefault="00B2089D">
      <w:pPr>
        <w:ind w:left="2160" w:hanging="2040"/>
      </w:pPr>
      <w:r>
        <w:t xml:space="preserve">  May 2004</w:t>
      </w:r>
      <w:r>
        <w:tab/>
        <w:t xml:space="preserve">“The </w:t>
      </w:r>
      <w:proofErr w:type="spellStart"/>
      <w:r>
        <w:t>Chiying</w:t>
      </w:r>
      <w:proofErr w:type="spellEnd"/>
      <w:r>
        <w:t xml:space="preserve"> School of Taiwan:  a Foreigner’s Perspective.” </w:t>
      </w:r>
      <w:r>
        <w:rPr>
          <w:u w:val="single"/>
        </w:rPr>
        <w:t xml:space="preserve">  Many Ways to be </w:t>
      </w:r>
      <w:proofErr w:type="gramStart"/>
      <w:r>
        <w:rPr>
          <w:u w:val="single"/>
        </w:rPr>
        <w:t>Deaf</w:t>
      </w:r>
      <w:r>
        <w:t xml:space="preserve"> .</w:t>
      </w:r>
      <w:proofErr w:type="gramEnd"/>
      <w:r>
        <w:t xml:space="preserve">  </w:t>
      </w:r>
      <w:proofErr w:type="gramStart"/>
      <w:r>
        <w:t>Ed. Leila Monaghan, et al.</w:t>
      </w:r>
      <w:proofErr w:type="gramEnd"/>
      <w:r>
        <w:t xml:space="preserve">  Washington, D.C.:  Gallaudet U.P., 2003. </w:t>
      </w:r>
      <w:proofErr w:type="gramStart"/>
      <w:r>
        <w:t>230-248.</w:t>
      </w:r>
      <w:proofErr w:type="gramEnd"/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proofErr w:type="spellStart"/>
      <w:r>
        <w:rPr>
          <w:b/>
          <w:bCs/>
        </w:rPr>
        <w:t>Bacher</w:t>
      </w:r>
      <w:proofErr w:type="spellEnd"/>
      <w:r>
        <w:rPr>
          <w:b/>
          <w:bCs/>
        </w:rPr>
        <w:t>, Leigh F.</w:t>
      </w:r>
      <w:r>
        <w:tab/>
      </w:r>
      <w:r>
        <w:tab/>
        <w:t>[Psychology]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</w:t>
      </w:r>
      <w:proofErr w:type="gramStart"/>
      <w:r>
        <w:t>Sept. 2004</w:t>
      </w:r>
      <w:r>
        <w:tab/>
        <w:t xml:space="preserve">_____ and William P. </w:t>
      </w:r>
      <w:proofErr w:type="spellStart"/>
      <w:r>
        <w:t>Smotherman</w:t>
      </w:r>
      <w:proofErr w:type="spellEnd"/>
      <w:r>
        <w:t>.</w:t>
      </w:r>
      <w:proofErr w:type="gramEnd"/>
      <w:r>
        <w:t xml:space="preserve">  </w:t>
      </w:r>
      <w:proofErr w:type="gramStart"/>
      <w:r>
        <w:t>“Spontaneous Eye Blinking in Human Infants.”</w:t>
      </w:r>
      <w:proofErr w:type="gramEnd"/>
      <w:r>
        <w:t xml:space="preserve">  </w:t>
      </w:r>
      <w:r>
        <w:rPr>
          <w:u w:val="single"/>
        </w:rPr>
        <w:t xml:space="preserve"> Developmental Psychobiology </w:t>
      </w:r>
      <w:r>
        <w:t>44 (2004):</w:t>
      </w:r>
      <w:r>
        <w:rPr>
          <w:u w:val="single"/>
        </w:rPr>
        <w:t xml:space="preserve">  </w:t>
      </w:r>
      <w:r>
        <w:t>95-102.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  <w:rPr>
          <w:u w:val="single"/>
        </w:rPr>
      </w:pPr>
      <w:r>
        <w:t xml:space="preserve">   </w:t>
      </w:r>
      <w:proofErr w:type="gramStart"/>
      <w:r>
        <w:t>Sept. 2004</w:t>
      </w:r>
      <w:r>
        <w:tab/>
        <w:t xml:space="preserve">______ and William P. </w:t>
      </w:r>
      <w:proofErr w:type="spellStart"/>
      <w:r>
        <w:t>Smotherman</w:t>
      </w:r>
      <w:proofErr w:type="spellEnd"/>
      <w:r>
        <w:t>.</w:t>
      </w:r>
      <w:proofErr w:type="gramEnd"/>
      <w:r>
        <w:t xml:space="preserve">  </w:t>
      </w:r>
      <w:proofErr w:type="gramStart"/>
      <w:r>
        <w:t>“Systematic Temporal Variation in the Rate of Spontaneous Eye Blinking in Human Infants.”</w:t>
      </w:r>
      <w:proofErr w:type="gramEnd"/>
      <w:r>
        <w:t xml:space="preserve">  </w:t>
      </w:r>
      <w:r>
        <w:rPr>
          <w:u w:val="single"/>
        </w:rPr>
        <w:t xml:space="preserve">Developmental </w:t>
      </w:r>
      <w:proofErr w:type="gramStart"/>
      <w:r>
        <w:rPr>
          <w:u w:val="single"/>
        </w:rPr>
        <w:t>Psychobiology</w:t>
      </w:r>
      <w:r>
        <w:t xml:space="preserve">  44</w:t>
      </w:r>
      <w:proofErr w:type="gramEnd"/>
      <w:r>
        <w:t xml:space="preserve"> (2004): 140-145.</w:t>
      </w:r>
      <w:r>
        <w:rPr>
          <w:u w:val="single"/>
        </w:rPr>
        <w:t xml:space="preserve"> </w:t>
      </w:r>
    </w:p>
    <w:p w:rsidR="00BD1603" w:rsidRDefault="00BD1603">
      <w:pPr>
        <w:ind w:left="2160" w:hanging="2040"/>
        <w:rPr>
          <w:u w:val="single"/>
        </w:rPr>
      </w:pPr>
    </w:p>
    <w:p w:rsidR="00BD1603" w:rsidRDefault="00B2089D">
      <w:pPr>
        <w:ind w:left="2160" w:hanging="2040"/>
      </w:pPr>
      <w:r>
        <w:t xml:space="preserve">   </w:t>
      </w:r>
      <w:proofErr w:type="gramStart"/>
      <w:r>
        <w:t>Sept. 2004</w:t>
      </w:r>
      <w:r>
        <w:tab/>
        <w:t>______ and S.S. Robertson.</w:t>
      </w:r>
      <w:proofErr w:type="gramEnd"/>
      <w:r>
        <w:t xml:space="preserve">  </w:t>
      </w:r>
      <w:proofErr w:type="gramStart"/>
      <w:r>
        <w:t>“Stability of Coupled Fluctuations in Movement and Visual Attention in Infants.”</w:t>
      </w:r>
      <w:proofErr w:type="gramEnd"/>
      <w:r>
        <w:t xml:space="preserve">  </w:t>
      </w:r>
      <w:r>
        <w:rPr>
          <w:u w:val="single"/>
        </w:rPr>
        <w:t>Developmental Psychobiology</w:t>
      </w:r>
      <w:r>
        <w:t xml:space="preserve"> 39 (2001):  99-106.</w:t>
      </w:r>
    </w:p>
    <w:p w:rsidR="00BD1603" w:rsidRDefault="00BD1603"/>
    <w:p w:rsidR="00BD1603" w:rsidRDefault="00BD1603"/>
    <w:p w:rsidR="00BD1603" w:rsidRDefault="00BD1603"/>
    <w:p w:rsidR="00BD1603" w:rsidRDefault="00B2089D">
      <w:proofErr w:type="spellStart"/>
      <w:r>
        <w:rPr>
          <w:b/>
          <w:bCs/>
        </w:rPr>
        <w:t>Baloglou</w:t>
      </w:r>
      <w:proofErr w:type="spellEnd"/>
      <w:r>
        <w:rPr>
          <w:b/>
          <w:bCs/>
        </w:rPr>
        <w:t>, George</w:t>
      </w:r>
      <w:r>
        <w:tab/>
      </w:r>
      <w:r>
        <w:tab/>
        <w:t>[Mathematics]</w:t>
      </w:r>
    </w:p>
    <w:p w:rsidR="00BD1603" w:rsidRDefault="00BD1603"/>
    <w:p w:rsidR="00BD1603" w:rsidRDefault="00B2089D">
      <w:pPr>
        <w:ind w:left="2160" w:hanging="1980"/>
      </w:pPr>
      <w:proofErr w:type="gramStart"/>
      <w:r>
        <w:t>Oct. 2004</w:t>
      </w:r>
      <w:r>
        <w:tab/>
        <w:t xml:space="preserve">______ and Michel </w:t>
      </w:r>
      <w:proofErr w:type="spellStart"/>
      <w:r>
        <w:t>Helfott</w:t>
      </w:r>
      <w:proofErr w:type="spellEnd"/>
      <w:r>
        <w:t>.</w:t>
      </w:r>
      <w:proofErr w:type="gramEnd"/>
      <w:r>
        <w:t xml:space="preserve">  </w:t>
      </w:r>
      <w:proofErr w:type="gramStart"/>
      <w:r>
        <w:t>“Finding Equations of Tangents to Conics.”</w:t>
      </w:r>
      <w:proofErr w:type="gramEnd"/>
      <w:r>
        <w:t xml:space="preserve">  The AMATYC Review 25.2 (2004):  35-45.    </w:t>
      </w:r>
    </w:p>
    <w:p w:rsidR="00BD1603" w:rsidRDefault="00BD1603">
      <w:pPr>
        <w:ind w:left="2160" w:hanging="1980"/>
      </w:pPr>
    </w:p>
    <w:p w:rsidR="00BD1603" w:rsidRDefault="00BD1603">
      <w:pPr>
        <w:ind w:left="2160" w:hanging="1980"/>
      </w:pPr>
    </w:p>
    <w:p w:rsidR="00BD1603" w:rsidRDefault="00BD1603">
      <w:pPr>
        <w:ind w:left="2160" w:hanging="1980"/>
      </w:pPr>
    </w:p>
    <w:p w:rsidR="00BD1603" w:rsidRDefault="00B2089D">
      <w:pPr>
        <w:pStyle w:val="Heading3"/>
        <w:ind w:left="0" w:firstLine="0"/>
        <w:rPr>
          <w:b w:val="0"/>
          <w:bCs w:val="0"/>
        </w:rPr>
      </w:pPr>
      <w:r>
        <w:t>Brady, Ivan</w:t>
      </w:r>
      <w:r>
        <w:tab/>
      </w:r>
      <w:r>
        <w:tab/>
      </w:r>
      <w:r>
        <w:tab/>
      </w:r>
      <w:r>
        <w:rPr>
          <w:b w:val="0"/>
          <w:bCs w:val="0"/>
        </w:rPr>
        <w:t>[Anthropology]</w:t>
      </w:r>
    </w:p>
    <w:p w:rsidR="00BD1603" w:rsidRDefault="00BD1603"/>
    <w:p w:rsidR="00BD1603" w:rsidRDefault="00B2089D">
      <w:pPr>
        <w:ind w:left="2160" w:hanging="2040"/>
      </w:pPr>
      <w:r>
        <w:t>Sept. 2004</w:t>
      </w:r>
      <w:r>
        <w:tab/>
        <w:t xml:space="preserve">_________ et al. “Performing 9/11:  Teaching in a Terrorized World.”  </w:t>
      </w:r>
      <w:r>
        <w:rPr>
          <w:u w:val="single"/>
        </w:rPr>
        <w:t>Qualitative Inquiry</w:t>
      </w:r>
      <w:r>
        <w:t xml:space="preserve"> 10.1 (2004):  140-159.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>Sept. 2004</w:t>
      </w:r>
      <w:r>
        <w:tab/>
        <w:t xml:space="preserve">“Myth and History:  Two Poems”.  </w:t>
      </w:r>
      <w:r>
        <w:rPr>
          <w:u w:val="single"/>
        </w:rPr>
        <w:t>Qualitative Inquiry</w:t>
      </w:r>
      <w:r>
        <w:t xml:space="preserve"> 9.5 (2003):  810-14.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proofErr w:type="gramStart"/>
      <w:r>
        <w:lastRenderedPageBreak/>
        <w:t>Sept. 2004</w:t>
      </w:r>
      <w:r>
        <w:tab/>
        <w:t>[Poems] “Good Prisoner” and “The Day of Jumbled Words.”</w:t>
      </w:r>
      <w:proofErr w:type="gramEnd"/>
      <w:r>
        <w:t xml:space="preserve">  </w:t>
      </w:r>
      <w:r>
        <w:rPr>
          <w:u w:val="single"/>
        </w:rPr>
        <w:t>Anthropology and Humanism</w:t>
      </w:r>
      <w:r>
        <w:t xml:space="preserve"> 29.1 (2004): 85-87.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>Sept. 2004</w:t>
      </w:r>
      <w:r>
        <w:tab/>
        <w:t xml:space="preserve">“In Defense of the Sensual:  Meaning Construction in Ethnography and Poetics.”  </w:t>
      </w:r>
      <w:r>
        <w:rPr>
          <w:u w:val="single"/>
        </w:rPr>
        <w:t xml:space="preserve">Qualitative </w:t>
      </w:r>
      <w:proofErr w:type="gramStart"/>
      <w:r>
        <w:rPr>
          <w:u w:val="single"/>
        </w:rPr>
        <w:t xml:space="preserve">Inquiry </w:t>
      </w:r>
      <w:r>
        <w:t xml:space="preserve"> 10.4</w:t>
      </w:r>
      <w:proofErr w:type="gramEnd"/>
      <w:r>
        <w:t xml:space="preserve"> (2004): 622-644. </w:t>
      </w:r>
    </w:p>
    <w:p w:rsidR="00BD1603" w:rsidRDefault="00BD1603">
      <w:pPr>
        <w:ind w:left="2160" w:hanging="2040"/>
        <w:rPr>
          <w:b/>
          <w:bCs/>
        </w:rPr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2089D">
      <w:pPr>
        <w:ind w:left="2160" w:hanging="2040"/>
      </w:pPr>
      <w:r>
        <w:rPr>
          <w:b/>
          <w:bCs/>
        </w:rPr>
        <w:t>Bush, Richard</w:t>
      </w:r>
      <w:r>
        <w:tab/>
      </w:r>
      <w:r>
        <w:tab/>
        <w:t>[Technology Education]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Dec. 2003</w:t>
      </w:r>
      <w:r>
        <w:tab/>
        <w:t xml:space="preserve">“A Construction Systems Course Unfolds.”  </w:t>
      </w:r>
      <w:proofErr w:type="spellStart"/>
      <w:r>
        <w:rPr>
          <w:u w:val="single"/>
        </w:rPr>
        <w:t>Techdirections</w:t>
      </w:r>
      <w:proofErr w:type="spellEnd"/>
      <w:r>
        <w:t xml:space="preserve"> </w:t>
      </w:r>
    </w:p>
    <w:p w:rsidR="00BD1603" w:rsidRDefault="00B2089D">
      <w:pPr>
        <w:ind w:left="2160"/>
      </w:pPr>
      <w:r>
        <w:t xml:space="preserve"> April 2003:  18-20.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r>
        <w:rPr>
          <w:b/>
          <w:bCs/>
        </w:rPr>
        <w:t>Card, Robert F.</w:t>
      </w:r>
      <w:r>
        <w:tab/>
      </w:r>
      <w:r>
        <w:tab/>
        <w:t>[Philosophy]</w:t>
      </w:r>
    </w:p>
    <w:p w:rsidR="00BD1603" w:rsidRDefault="00BD1603"/>
    <w:p w:rsidR="00BD1603" w:rsidRDefault="00B2089D">
      <w:pPr>
        <w:ind w:left="2160" w:hanging="2040"/>
      </w:pPr>
      <w:proofErr w:type="gramStart"/>
      <w:r>
        <w:t>May 2004</w:t>
      </w:r>
      <w:r>
        <w:tab/>
      </w:r>
      <w:r>
        <w:rPr>
          <w:u w:val="single"/>
        </w:rPr>
        <w:t>Critically Thinking about Medical Ethics</w:t>
      </w:r>
      <w:r>
        <w:t>.</w:t>
      </w:r>
      <w:proofErr w:type="gramEnd"/>
      <w:r>
        <w:t xml:space="preserve">  Upper Saddle River N.J.:  Pearson Educational, Inc., 2004.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2089D">
      <w:pPr>
        <w:ind w:left="2160" w:hanging="2040"/>
      </w:pPr>
      <w:r>
        <w:rPr>
          <w:b/>
          <w:bCs/>
        </w:rPr>
        <w:t>Chambers, Jean E.</w:t>
      </w:r>
      <w:r>
        <w:tab/>
      </w:r>
      <w:r>
        <w:tab/>
        <w:t>[Philosophy]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May 2004</w:t>
      </w:r>
      <w:r>
        <w:tab/>
        <w:t xml:space="preserve">“Women’s Right to Choose Rationally:  Genetic Information, Embryo Selection, and Genetic Manipulation.”  </w:t>
      </w:r>
      <w:r>
        <w:rPr>
          <w:u w:val="single"/>
        </w:rPr>
        <w:t xml:space="preserve">Cambridge Q. of Healthcare </w:t>
      </w:r>
      <w:proofErr w:type="gramStart"/>
      <w:r>
        <w:rPr>
          <w:u w:val="single"/>
        </w:rPr>
        <w:t>Ethics</w:t>
      </w:r>
      <w:r>
        <w:t xml:space="preserve">  12.4</w:t>
      </w:r>
      <w:proofErr w:type="gramEnd"/>
      <w:r>
        <w:t xml:space="preserve"> (2003): 418-428.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June 2004</w:t>
      </w:r>
      <w:r>
        <w:tab/>
        <w:t>“</w:t>
      </w:r>
      <w:proofErr w:type="spellStart"/>
      <w:r>
        <w:t>Aborcja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proofErr w:type="gramStart"/>
      <w:r>
        <w:t>Trudny</w:t>
      </w:r>
      <w:proofErr w:type="spellEnd"/>
      <w:r>
        <w:t xml:space="preserve">  </w:t>
      </w:r>
      <w:proofErr w:type="spellStart"/>
      <w:r>
        <w:t>Bądź</w:t>
      </w:r>
      <w:proofErr w:type="spellEnd"/>
      <w:proofErr w:type="gramEnd"/>
      <w:r>
        <w:t xml:space="preserve"> </w:t>
      </w:r>
      <w:proofErr w:type="spellStart"/>
      <w:r>
        <w:t>Okrutny</w:t>
      </w:r>
      <w:proofErr w:type="spellEnd"/>
      <w:r>
        <w:t xml:space="preserve"> </w:t>
      </w:r>
      <w:proofErr w:type="spellStart"/>
      <w:r>
        <w:t>Wybór</w:t>
      </w:r>
      <w:proofErr w:type="spellEnd"/>
      <w:r>
        <w:t xml:space="preserve"> [Abortion as a Hard or Cruel Choice].”  </w:t>
      </w:r>
      <w:r>
        <w:rPr>
          <w:u w:val="single"/>
        </w:rPr>
        <w:t>Principia</w:t>
      </w:r>
      <w:r>
        <w:t xml:space="preserve"> 35-36 (2003-2004):  73-82.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</w:t>
      </w:r>
    </w:p>
    <w:p w:rsidR="00BD1603" w:rsidRDefault="00B2089D">
      <w:r>
        <w:rPr>
          <w:b/>
          <w:bCs/>
        </w:rPr>
        <w:t xml:space="preserve">  </w:t>
      </w:r>
      <w:proofErr w:type="spellStart"/>
      <w:r>
        <w:rPr>
          <w:b/>
          <w:bCs/>
        </w:rPr>
        <w:t>Chaudhari</w:t>
      </w:r>
      <w:proofErr w:type="spellEnd"/>
      <w:r>
        <w:rPr>
          <w:b/>
          <w:bCs/>
        </w:rPr>
        <w:t>, Ram</w:t>
      </w:r>
      <w:r>
        <w:tab/>
      </w:r>
      <w:r>
        <w:tab/>
        <w:t>[Physics, Emeritus]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</w:t>
      </w:r>
      <w:proofErr w:type="gramStart"/>
      <w:r>
        <w:t>Feb. 2004</w:t>
      </w:r>
      <w:r>
        <w:tab/>
        <w:t>“Gradual Development of Science,” and Editor.</w:t>
      </w:r>
      <w:proofErr w:type="gramEnd"/>
      <w:r>
        <w:t xml:space="preserve">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rPr>
          <w:u w:val="single"/>
        </w:rPr>
        <w:t>:  A Science Magazine Published by World Hindi Foundation</w:t>
      </w:r>
      <w:r>
        <w:t xml:space="preserve"> 2.1 (2004):  10-21.  </w:t>
      </w:r>
      <w:proofErr w:type="gramStart"/>
      <w:r>
        <w:t>[Trans. of Hindi titles provided by author.]</w:t>
      </w:r>
      <w:proofErr w:type="gramEnd"/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Oct. 2004</w:t>
      </w:r>
      <w:r>
        <w:tab/>
        <w:t xml:space="preserve">Editorial and “Gradual Development in Science, 1800-1850, </w:t>
      </w:r>
    </w:p>
    <w:p w:rsidR="00BD1603" w:rsidRDefault="00B2089D">
      <w:pPr>
        <w:ind w:left="2160"/>
      </w:pPr>
      <w:r>
        <w:t xml:space="preserve">Part I.”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rPr>
          <w:u w:val="single"/>
        </w:rPr>
        <w:t>:  A Science Magazine Published by World Hindi Foundation</w:t>
      </w:r>
      <w:r>
        <w:t xml:space="preserve"> 2.2 (2004):  31-40.  [English translation provided by author.]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lastRenderedPageBreak/>
        <w:t>Oct. 2004</w:t>
      </w:r>
      <w:r>
        <w:tab/>
        <w:t xml:space="preserve">Editorial and “Gradual Development in Science, 1800-1850, </w:t>
      </w:r>
    </w:p>
    <w:p w:rsidR="00BD1603" w:rsidRDefault="00B2089D">
      <w:pPr>
        <w:ind w:left="2160"/>
      </w:pPr>
      <w:r>
        <w:t xml:space="preserve">Part II.”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rPr>
          <w:u w:val="single"/>
        </w:rPr>
        <w:t>:  A Science Magazine Published by World Hindi Foundation</w:t>
      </w:r>
      <w:r>
        <w:t xml:space="preserve"> 2.3 (2004):  4-18.</w:t>
      </w:r>
    </w:p>
    <w:p w:rsidR="00BD1603" w:rsidRDefault="00B2089D">
      <w:r>
        <w:t xml:space="preserve">  </w:t>
      </w:r>
    </w:p>
    <w:p w:rsidR="00BD1603" w:rsidRDefault="00B2089D">
      <w:r>
        <w:t xml:space="preserve"> </w:t>
      </w:r>
      <w:proofErr w:type="gramStart"/>
      <w:r>
        <w:t>Oct. 2004</w:t>
      </w:r>
      <w:r>
        <w:tab/>
      </w:r>
      <w:r>
        <w:tab/>
        <w:t>Editor and Editorial.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5.3 (2004):  3-4.</w:t>
      </w:r>
    </w:p>
    <w:p w:rsidR="00BD1603" w:rsidRDefault="00BD1603">
      <w:pPr>
        <w:ind w:left="2160"/>
      </w:pPr>
    </w:p>
    <w:p w:rsidR="00BD1603" w:rsidRDefault="00BD1603">
      <w:pPr>
        <w:ind w:left="2160" w:hanging="2040"/>
      </w:pPr>
    </w:p>
    <w:p w:rsidR="00BD1603" w:rsidRDefault="00BD1603">
      <w:pPr>
        <w:rPr>
          <w:b/>
          <w:bCs/>
        </w:rPr>
      </w:pPr>
    </w:p>
    <w:p w:rsidR="00BD1603" w:rsidRDefault="00B2089D">
      <w:r>
        <w:rPr>
          <w:b/>
          <w:bCs/>
        </w:rPr>
        <w:t>Conrad, David C.</w:t>
      </w:r>
      <w:r>
        <w:rPr>
          <w:b/>
          <w:bCs/>
        </w:rPr>
        <w:tab/>
      </w:r>
      <w:r>
        <w:rPr>
          <w:b/>
          <w:bCs/>
        </w:rPr>
        <w:tab/>
      </w:r>
      <w:r>
        <w:t>[History]</w:t>
      </w:r>
    </w:p>
    <w:p w:rsidR="00BD1603" w:rsidRDefault="00BD1603"/>
    <w:p w:rsidR="00BD1603" w:rsidRDefault="00B2089D">
      <w:pPr>
        <w:ind w:left="2160" w:hanging="1920"/>
        <w:rPr>
          <w:b/>
          <w:bCs/>
        </w:rPr>
      </w:pPr>
      <w:r>
        <w:t>Sept. 2004</w:t>
      </w:r>
      <w:r>
        <w:tab/>
      </w:r>
      <w:proofErr w:type="spellStart"/>
      <w:proofErr w:type="gramStart"/>
      <w:r>
        <w:rPr>
          <w:u w:val="single"/>
        </w:rPr>
        <w:t>Sunjata</w:t>
      </w:r>
      <w:proofErr w:type="spellEnd"/>
      <w:r>
        <w:t xml:space="preserve"> :</w:t>
      </w:r>
      <w:proofErr w:type="gramEnd"/>
      <w:r>
        <w:t xml:space="preserve"> </w:t>
      </w:r>
      <w:r>
        <w:rPr>
          <w:u w:val="single"/>
        </w:rPr>
        <w:t xml:space="preserve">a West African Epic of the </w:t>
      </w:r>
      <w:proofErr w:type="spellStart"/>
      <w:r>
        <w:rPr>
          <w:u w:val="single"/>
        </w:rPr>
        <w:t>Mande</w:t>
      </w:r>
      <w:proofErr w:type="spellEnd"/>
      <w:r>
        <w:rPr>
          <w:u w:val="single"/>
        </w:rPr>
        <w:t xml:space="preserve"> People</w:t>
      </w:r>
      <w:r>
        <w:t xml:space="preserve">.  Recorded, edited, and transcribed by David C. Conrad.  </w:t>
      </w:r>
      <w:proofErr w:type="gramStart"/>
      <w:r>
        <w:t xml:space="preserve">Narrated by </w:t>
      </w:r>
      <w:proofErr w:type="spellStart"/>
      <w:r>
        <w:t>Djanka</w:t>
      </w:r>
      <w:proofErr w:type="spellEnd"/>
      <w:r>
        <w:t xml:space="preserve"> </w:t>
      </w:r>
      <w:proofErr w:type="spellStart"/>
      <w:r>
        <w:t>Tassey</w:t>
      </w:r>
      <w:proofErr w:type="spellEnd"/>
      <w:r>
        <w:t xml:space="preserve"> Condé.</w:t>
      </w:r>
      <w:proofErr w:type="gramEnd"/>
      <w:r>
        <w:t xml:space="preserve">  Indianapolis:  Hackett Publ.</w:t>
      </w:r>
      <w:proofErr w:type="gramStart"/>
      <w:r>
        <w:t>,  2004</w:t>
      </w:r>
      <w:proofErr w:type="gramEnd"/>
      <w:r>
        <w:t>.</w:t>
      </w:r>
    </w:p>
    <w:p w:rsidR="00BD1603" w:rsidRDefault="00BD1603">
      <w:pPr>
        <w:rPr>
          <w:b/>
          <w:bCs/>
        </w:rPr>
      </w:pPr>
    </w:p>
    <w:p w:rsidR="00BD1603" w:rsidRDefault="00BD1603">
      <w:pPr>
        <w:rPr>
          <w:b/>
          <w:bCs/>
        </w:rPr>
      </w:pPr>
    </w:p>
    <w:p w:rsidR="00BD1603" w:rsidRDefault="00BD1603">
      <w:pPr>
        <w:rPr>
          <w:b/>
          <w:bCs/>
        </w:rPr>
      </w:pPr>
    </w:p>
    <w:p w:rsidR="00BD1603" w:rsidRDefault="00B2089D">
      <w:proofErr w:type="spellStart"/>
      <w:r>
        <w:rPr>
          <w:b/>
          <w:bCs/>
        </w:rPr>
        <w:t>Coultrap-McQuin</w:t>
      </w:r>
      <w:proofErr w:type="spellEnd"/>
      <w:r>
        <w:rPr>
          <w:b/>
          <w:bCs/>
        </w:rPr>
        <w:t>, Susan</w:t>
      </w:r>
      <w:r>
        <w:tab/>
        <w:t>[Provost]</w:t>
      </w:r>
    </w:p>
    <w:p w:rsidR="00BD1603" w:rsidRDefault="00BD1603"/>
    <w:p w:rsidR="00BD1603" w:rsidRDefault="00B2089D">
      <w:pPr>
        <w:ind w:left="2160" w:hanging="1980"/>
      </w:pPr>
      <w:proofErr w:type="gramStart"/>
      <w:r>
        <w:t>Sept. 2004</w:t>
      </w:r>
      <w:r>
        <w:tab/>
      </w:r>
      <w:r>
        <w:rPr>
          <w:u w:val="single"/>
        </w:rPr>
        <w:t>Doing Literary Business</w:t>
      </w:r>
      <w:r>
        <w:t>.</w:t>
      </w:r>
      <w:proofErr w:type="gramEnd"/>
      <w:r>
        <w:t xml:space="preserve">  Chapel Hill, N.C.:  University of North Carolina, 1990.</w:t>
      </w:r>
    </w:p>
    <w:p w:rsidR="00BD1603" w:rsidRDefault="00BD1603">
      <w:pPr>
        <w:ind w:left="2160" w:hanging="1980"/>
      </w:pPr>
    </w:p>
    <w:p w:rsidR="00BD1603" w:rsidRDefault="00BD1603">
      <w:pPr>
        <w:rPr>
          <w:b/>
          <w:bCs/>
        </w:rPr>
      </w:pPr>
    </w:p>
    <w:p w:rsidR="00BD1603" w:rsidRDefault="00BD1603">
      <w:pPr>
        <w:rPr>
          <w:b/>
          <w:bCs/>
        </w:rPr>
      </w:pPr>
    </w:p>
    <w:p w:rsidR="00BD1603" w:rsidRDefault="00B2089D">
      <w:r>
        <w:rPr>
          <w:b/>
          <w:bCs/>
        </w:rPr>
        <w:t>Cox, Donald C.</w:t>
      </w:r>
      <w:r>
        <w:rPr>
          <w:b/>
          <w:bCs/>
        </w:rPr>
        <w:tab/>
      </w:r>
      <w:r>
        <w:rPr>
          <w:b/>
          <w:bCs/>
        </w:rPr>
        <w:tab/>
      </w:r>
      <w:r>
        <w:t>[Biology, emeritus]</w:t>
      </w:r>
    </w:p>
    <w:p w:rsidR="00BD1603" w:rsidRDefault="00BD1603"/>
    <w:p w:rsidR="00BD1603" w:rsidRDefault="00B2089D">
      <w:pPr>
        <w:ind w:left="2160" w:hanging="2040"/>
      </w:pPr>
      <w:r>
        <w:t>Dec. 2003</w:t>
      </w:r>
      <w:r>
        <w:tab/>
      </w:r>
      <w:r>
        <w:rPr>
          <w:u w:val="single"/>
        </w:rPr>
        <w:t>A Naturalist’s Guide to Forest Plants:  An Ecology for Eastern</w:t>
      </w:r>
      <w:r>
        <w:t xml:space="preserve"> </w:t>
      </w:r>
      <w:r>
        <w:rPr>
          <w:u w:val="single"/>
        </w:rPr>
        <w:t>North America</w:t>
      </w:r>
      <w:r>
        <w:t>.  Syracuse:  Syracuse U.P., 2003.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/>
    <w:p w:rsidR="00BD1603" w:rsidRDefault="00B2089D">
      <w:r>
        <w:rPr>
          <w:b/>
          <w:bCs/>
        </w:rPr>
        <w:t>Davis, R. Deborah</w:t>
      </w:r>
      <w:r>
        <w:tab/>
      </w:r>
      <w:r>
        <w:tab/>
        <w:t>[Curriculum &amp; Instruction]</w:t>
      </w:r>
    </w:p>
    <w:p w:rsidR="00BD1603" w:rsidRDefault="00BD1603"/>
    <w:p w:rsidR="00BD1603" w:rsidRDefault="00B2089D">
      <w:pPr>
        <w:pStyle w:val="Heading2"/>
        <w:ind w:left="2160" w:hanging="2040"/>
      </w:pPr>
      <w:proofErr w:type="gramStart"/>
      <w:r>
        <w:t>May 2004</w:t>
      </w:r>
      <w:r>
        <w:tab/>
      </w:r>
      <w:r>
        <w:rPr>
          <w:u w:val="single"/>
        </w:rPr>
        <w:t>Black Students’ Perceptions:  The Complexity of Persistence to Graduation at an American University</w:t>
      </w:r>
      <w:r>
        <w:t>.</w:t>
      </w:r>
      <w:proofErr w:type="gramEnd"/>
      <w:r>
        <w:t xml:space="preserve">  New York:  Peter Lang,</w:t>
      </w:r>
      <w:r>
        <w:rPr>
          <w:u w:val="single"/>
        </w:rPr>
        <w:t xml:space="preserve"> </w:t>
      </w:r>
      <w:r>
        <w:t>2004.</w:t>
      </w:r>
    </w:p>
    <w:p w:rsidR="00BD1603" w:rsidRDefault="00BD1603"/>
    <w:p w:rsidR="00BD1603" w:rsidRDefault="00BD1603"/>
    <w:p w:rsidR="00BD1603" w:rsidRDefault="00BD1603"/>
    <w:p w:rsidR="00BD1603" w:rsidRDefault="00B2089D">
      <w:r>
        <w:rPr>
          <w:b/>
          <w:bCs/>
        </w:rPr>
        <w:t>Delaney, Tim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[Sociology]</w:t>
      </w:r>
    </w:p>
    <w:p w:rsidR="00BD1603" w:rsidRDefault="00BD1603"/>
    <w:p w:rsidR="00BD1603" w:rsidRDefault="00B2089D">
      <w:pPr>
        <w:ind w:left="2160" w:hanging="2040"/>
      </w:pPr>
      <w:proofErr w:type="gramStart"/>
      <w:r>
        <w:t>April 2004</w:t>
      </w:r>
      <w:r>
        <w:tab/>
        <w:t xml:space="preserve">________, </w:t>
      </w:r>
      <w:proofErr w:type="spellStart"/>
      <w:r>
        <w:t>Valerii</w:t>
      </w:r>
      <w:proofErr w:type="spellEnd"/>
      <w:r>
        <w:t xml:space="preserve"> </w:t>
      </w:r>
      <w:proofErr w:type="spellStart"/>
      <w:r>
        <w:t>Kuvakin</w:t>
      </w:r>
      <w:proofErr w:type="spellEnd"/>
      <w:r>
        <w:t>, and Timothy Madigan, Editors.</w:t>
      </w:r>
      <w:proofErr w:type="gramEnd"/>
      <w:r>
        <w:t xml:space="preserve">  </w:t>
      </w:r>
      <w:r>
        <w:rPr>
          <w:u w:val="single"/>
        </w:rPr>
        <w:t>Social Diseases:  Mafia, Terrorism, Totalitarianism</w:t>
      </w:r>
      <w:r>
        <w:t>.  Moscow:  Russian Humanist Society, 2004.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proofErr w:type="gramStart"/>
      <w:r>
        <w:lastRenderedPageBreak/>
        <w:t>Oct. 2004</w:t>
      </w:r>
      <w:r>
        <w:tab/>
        <w:t>“</w:t>
      </w:r>
      <w:proofErr w:type="spellStart"/>
      <w:r>
        <w:t>Coser</w:t>
      </w:r>
      <w:proofErr w:type="spellEnd"/>
      <w:r>
        <w:t>, Lewis,” and “Sumner, William Graham.”</w:t>
      </w:r>
      <w:proofErr w:type="gramEnd"/>
      <w:r>
        <w:t xml:space="preserve">  </w:t>
      </w:r>
      <w:proofErr w:type="gramStart"/>
      <w:r>
        <w:rPr>
          <w:u w:val="single"/>
        </w:rPr>
        <w:t>Encyclopedia of Social Theory</w:t>
      </w:r>
      <w:r>
        <w:t xml:space="preserve"> v.1, Ed. George </w:t>
      </w:r>
      <w:proofErr w:type="spellStart"/>
      <w:r>
        <w:t>Ritzer</w:t>
      </w:r>
      <w:proofErr w:type="spellEnd"/>
      <w:r>
        <w:t>.</w:t>
      </w:r>
      <w:proofErr w:type="gramEnd"/>
      <w:r>
        <w:t xml:space="preserve">  Thousand Oaks, CA:  Sage, 2005.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>Oct. 2004</w:t>
      </w:r>
      <w:r>
        <w:tab/>
      </w:r>
      <w:r>
        <w:rPr>
          <w:u w:val="single"/>
        </w:rPr>
        <w:t>Contemporary Social Theory:  Investigation and Application</w:t>
      </w:r>
      <w:r>
        <w:t>.  Upper Saddle River, NJ:  Pearson, 2005.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roofErr w:type="spellStart"/>
      <w:r>
        <w:rPr>
          <w:b/>
          <w:bCs/>
        </w:rPr>
        <w:t>Fairbrother</w:t>
      </w:r>
      <w:proofErr w:type="spellEnd"/>
      <w:r>
        <w:rPr>
          <w:b/>
          <w:bCs/>
        </w:rPr>
        <w:t>, Anne</w:t>
      </w:r>
      <w:r>
        <w:tab/>
      </w:r>
      <w:r>
        <w:tab/>
        <w:t>[Curriculum &amp; Instruction]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Oct. 2004</w:t>
      </w:r>
      <w:r>
        <w:tab/>
        <w:t xml:space="preserve">“Critical Relativity: An Examination of Privileged Positions and Perspectives in the Teaching of English Language Arts.”  </w:t>
      </w:r>
      <w:r>
        <w:rPr>
          <w:u w:val="single"/>
        </w:rPr>
        <w:t>Multicultural Perspectives</w:t>
      </w:r>
      <w:r>
        <w:t xml:space="preserve"> 5.1 (2003):  11-17.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>Oct. 2004</w:t>
      </w:r>
      <w:r>
        <w:tab/>
        <w:t xml:space="preserve">“A Teacher’s Reality Check.”  </w:t>
      </w:r>
      <w:proofErr w:type="gramStart"/>
      <w:r>
        <w:rPr>
          <w:u w:val="single"/>
        </w:rPr>
        <w:t>Education Week</w:t>
      </w:r>
      <w:r>
        <w:t>.</w:t>
      </w:r>
      <w:proofErr w:type="gramEnd"/>
      <w:r>
        <w:t xml:space="preserve">  23.13 (26 Nov. 2003):  27.  </w:t>
      </w:r>
      <w:proofErr w:type="gramStart"/>
      <w:r>
        <w:t xml:space="preserve">Reprinted as “Comment-Viewpoint” in </w:t>
      </w:r>
      <w:r>
        <w:rPr>
          <w:u w:val="single"/>
        </w:rPr>
        <w:t>Teacher Magazine</w:t>
      </w:r>
      <w:r>
        <w:t xml:space="preserve"> (March/April 2004):  53-54.</w:t>
      </w:r>
      <w:proofErr w:type="gramEnd"/>
      <w:r>
        <w:t xml:space="preserve">   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2089D">
      <w:pPr>
        <w:ind w:left="2160" w:hanging="2040"/>
      </w:pPr>
      <w:r>
        <w:rPr>
          <w:b/>
          <w:bCs/>
        </w:rPr>
        <w:t>Fuller, Lawrence A.</w:t>
      </w:r>
      <w:r>
        <w:tab/>
        <w:t>[Chemistry]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Oct. 2004</w:t>
      </w:r>
      <w:r>
        <w:tab/>
      </w:r>
      <w:r>
        <w:rPr>
          <w:u w:val="single"/>
        </w:rPr>
        <w:t>Power Point Slides and Notes to Accompany “Chemistry for Changing Times:</w:t>
      </w:r>
      <w:proofErr w:type="gramStart"/>
      <w:r>
        <w:rPr>
          <w:u w:val="single"/>
        </w:rPr>
        <w:t>”  Chemistry</w:t>
      </w:r>
      <w:proofErr w:type="gramEnd"/>
      <w:r>
        <w:rPr>
          <w:u w:val="single"/>
        </w:rPr>
        <w:t xml:space="preserve"> 209−Chemistry and Public Concern</w:t>
      </w:r>
      <w:r>
        <w:t>.  Dubuque, IA:  Kendall/Hunt, 2004.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2089D">
      <w:pPr>
        <w:ind w:left="2160" w:hanging="2040"/>
      </w:pPr>
      <w:r>
        <w:rPr>
          <w:b/>
          <w:bCs/>
        </w:rPr>
        <w:t>Horan, Richard</w:t>
      </w:r>
      <w:r>
        <w:tab/>
      </w:r>
      <w:r>
        <w:tab/>
        <w:t>[Office of Learning Support]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Sept. 2004</w:t>
      </w:r>
      <w:r>
        <w:tab/>
        <w:t xml:space="preserve">“Goal:  Eat at Every MacDonald’s in America [Review of </w:t>
      </w:r>
      <w:r>
        <w:rPr>
          <w:u w:val="single"/>
        </w:rPr>
        <w:t>The Banana Sculptor, the Purple Lady, and the All-Night Swimmer</w:t>
      </w:r>
      <w:r>
        <w:t>.]</w:t>
      </w:r>
    </w:p>
    <w:p w:rsidR="00BD1603" w:rsidRDefault="00B2089D">
      <w:pPr>
        <w:ind w:left="2160" w:hanging="2040"/>
      </w:pPr>
      <w:r>
        <w:tab/>
      </w:r>
      <w:r>
        <w:rPr>
          <w:u w:val="single"/>
        </w:rPr>
        <w:t xml:space="preserve">The Christian </w:t>
      </w:r>
      <w:proofErr w:type="gramStart"/>
      <w:r>
        <w:rPr>
          <w:u w:val="single"/>
        </w:rPr>
        <w:t>Monitor</w:t>
      </w:r>
      <w:r>
        <w:t xml:space="preserve">  March</w:t>
      </w:r>
      <w:proofErr w:type="gramEnd"/>
      <w:r>
        <w:t xml:space="preserve"> 21, 2002. </w:t>
      </w:r>
      <w:proofErr w:type="gramStart"/>
      <w:r>
        <w:t>[</w:t>
      </w:r>
      <w:proofErr w:type="spellStart"/>
      <w:r>
        <w:t>n.p</w:t>
      </w:r>
      <w:proofErr w:type="spellEnd"/>
      <w:r>
        <w:t>.]</w:t>
      </w:r>
      <w:proofErr w:type="gramEnd"/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</w:t>
      </w:r>
      <w:r>
        <w:rPr>
          <w:b/>
          <w:bCs/>
        </w:rPr>
        <w:t>Kane</w:t>
      </w:r>
      <w:proofErr w:type="gramStart"/>
      <w:r>
        <w:rPr>
          <w:b/>
          <w:bCs/>
        </w:rPr>
        <w:t>,  Sharon</w:t>
      </w:r>
      <w:proofErr w:type="gramEnd"/>
      <w:r>
        <w:tab/>
      </w:r>
      <w:r>
        <w:tab/>
        <w:t>[Curriculum and Instruction]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 </w:t>
      </w:r>
      <w:r>
        <w:tab/>
        <w:t>See Rule, Audrey, Oct. 2004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</w:t>
      </w:r>
      <w:proofErr w:type="gramStart"/>
      <w:r>
        <w:t>Oct. 2004</w:t>
      </w:r>
      <w:r>
        <w:tab/>
        <w:t xml:space="preserve">______ and Rule, A.C., and </w:t>
      </w:r>
      <w:proofErr w:type="spellStart"/>
      <w:r>
        <w:t>Carninelli</w:t>
      </w:r>
      <w:proofErr w:type="spellEnd"/>
      <w:r>
        <w:t>, L.</w:t>
      </w:r>
      <w:proofErr w:type="gramEnd"/>
      <w:r>
        <w:t xml:space="preserve">  </w:t>
      </w:r>
      <w:proofErr w:type="gramStart"/>
      <w:r>
        <w:t>“Using Poetry to Teach About Minerals in Earth Science Class.”</w:t>
      </w:r>
      <w:proofErr w:type="gramEnd"/>
      <w:r>
        <w:t xml:space="preserve">  </w:t>
      </w:r>
      <w:r>
        <w:rPr>
          <w:u w:val="single"/>
        </w:rPr>
        <w:t>Journal of Geoscience Education</w:t>
      </w:r>
      <w:r>
        <w:t>, 52.1 (2004):  10-14.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proofErr w:type="spellStart"/>
      <w:r>
        <w:rPr>
          <w:b/>
          <w:bCs/>
        </w:rPr>
        <w:t>Kulikowski</w:t>
      </w:r>
      <w:proofErr w:type="spellEnd"/>
      <w:r>
        <w:rPr>
          <w:b/>
          <w:bCs/>
        </w:rPr>
        <w:t>, Mark</w:t>
      </w:r>
      <w:r>
        <w:tab/>
      </w:r>
      <w:r>
        <w:tab/>
        <w:t>[History]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Oct. 2004</w:t>
      </w:r>
      <w:r>
        <w:tab/>
        <w:t xml:space="preserve">“A Bibliography on Polish Americans, 1996-2000.”  </w:t>
      </w:r>
      <w:r>
        <w:rPr>
          <w:u w:val="single"/>
        </w:rPr>
        <w:t>Polish American Studies</w:t>
      </w:r>
      <w:r>
        <w:t xml:space="preserve"> 61.1 (2004):  51-77.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2089D">
      <w:pPr>
        <w:ind w:left="2160" w:hanging="2040"/>
      </w:pPr>
      <w:proofErr w:type="spellStart"/>
      <w:r>
        <w:rPr>
          <w:b/>
          <w:bCs/>
        </w:rPr>
        <w:t>Loe</w:t>
      </w:r>
      <w:proofErr w:type="spellEnd"/>
      <w:r>
        <w:rPr>
          <w:b/>
          <w:bCs/>
        </w:rPr>
        <w:t>, Thomas</w:t>
      </w:r>
      <w:r>
        <w:rPr>
          <w:b/>
          <w:bCs/>
        </w:rPr>
        <w:tab/>
      </w:r>
      <w:r>
        <w:rPr>
          <w:b/>
          <w:bCs/>
        </w:rPr>
        <w:tab/>
      </w:r>
      <w:r>
        <w:t>[English]</w:t>
      </w:r>
    </w:p>
    <w:p w:rsidR="00BD1603" w:rsidRDefault="00BD1603">
      <w:pPr>
        <w:ind w:left="2160" w:hanging="2040"/>
        <w:rPr>
          <w:b/>
          <w:bCs/>
        </w:rPr>
      </w:pPr>
    </w:p>
    <w:p w:rsidR="00BD1603" w:rsidRDefault="00B2089D">
      <w:pPr>
        <w:ind w:left="2160" w:hanging="2040"/>
      </w:pPr>
      <w:r>
        <w:rPr>
          <w:b/>
          <w:bCs/>
        </w:rPr>
        <w:t xml:space="preserve">   </w:t>
      </w:r>
      <w:r>
        <w:t>Oct. 2004</w:t>
      </w:r>
      <w:r>
        <w:tab/>
        <w:t xml:space="preserve">[Reviews of] </w:t>
      </w:r>
      <w:r>
        <w:rPr>
          <w:u w:val="single"/>
        </w:rPr>
        <w:t xml:space="preserve">Anthony Burgess </w:t>
      </w:r>
      <w:r>
        <w:t xml:space="preserve">by Roger Lewis;  </w:t>
      </w:r>
      <w:r>
        <w:rPr>
          <w:u w:val="single"/>
        </w:rPr>
        <w:t>Robert Lewis Stephenson: a Literary Life</w:t>
      </w:r>
      <w:r>
        <w:t xml:space="preserve"> by William Gray;  </w:t>
      </w:r>
      <w:r>
        <w:rPr>
          <w:u w:val="single"/>
        </w:rPr>
        <w:t>Acts of Narrative</w:t>
      </w:r>
      <w:r>
        <w:t xml:space="preserve"> by Carol Jacobs and Henry </w:t>
      </w:r>
      <w:proofErr w:type="spellStart"/>
      <w:r>
        <w:t>Sussman</w:t>
      </w:r>
      <w:proofErr w:type="spellEnd"/>
      <w:r>
        <w:t xml:space="preserve">;  </w:t>
      </w:r>
      <w:r>
        <w:rPr>
          <w:u w:val="single"/>
        </w:rPr>
        <w:t>Bestsellers:  Popular Fiction Since 1990</w:t>
      </w:r>
      <w:r>
        <w:t xml:space="preserve">, by Clive Bloom; </w:t>
      </w:r>
      <w:r>
        <w:rPr>
          <w:u w:val="single"/>
        </w:rPr>
        <w:t>Dickens’s Fiction:  Tapestries of Conscience</w:t>
      </w:r>
      <w:r>
        <w:t xml:space="preserve">, by Stanley Friedman; </w:t>
      </w:r>
      <w:r>
        <w:rPr>
          <w:u w:val="single"/>
        </w:rPr>
        <w:t>Jane Austen, or the Secret of Style</w:t>
      </w:r>
      <w:r>
        <w:t xml:space="preserve"> by D.A. Miller; </w:t>
      </w:r>
      <w:r>
        <w:rPr>
          <w:u w:val="single"/>
        </w:rPr>
        <w:t>Literature and religion in Mid-Victoria England:  from Dickens to Eliot</w:t>
      </w:r>
      <w:r>
        <w:t xml:space="preserve">, by Carolyn W. de la L. </w:t>
      </w:r>
      <w:proofErr w:type="spellStart"/>
      <w:r>
        <w:t>Oulton</w:t>
      </w:r>
      <w:proofErr w:type="spellEnd"/>
      <w:r>
        <w:t xml:space="preserve">;  </w:t>
      </w:r>
      <w:r>
        <w:rPr>
          <w:u w:val="single"/>
        </w:rPr>
        <w:t>The Postmodern Short Story:  Forms and Issues</w:t>
      </w:r>
      <w:r>
        <w:t xml:space="preserve">, by </w:t>
      </w:r>
      <w:proofErr w:type="spellStart"/>
      <w:r>
        <w:t>Farhat</w:t>
      </w:r>
      <w:proofErr w:type="spellEnd"/>
      <w:r>
        <w:t xml:space="preserve"> </w:t>
      </w:r>
      <w:proofErr w:type="spellStart"/>
      <w:r>
        <w:t>Iftekharrudin</w:t>
      </w:r>
      <w:proofErr w:type="spellEnd"/>
      <w:r>
        <w:t xml:space="preserve">, et al;  </w:t>
      </w:r>
      <w:r>
        <w:rPr>
          <w:u w:val="single"/>
        </w:rPr>
        <w:t>Theater Figures:  The Production of the Nineteenth-Century British Novel</w:t>
      </w:r>
      <w:r>
        <w:t xml:space="preserve"> by Emily Allen; and </w:t>
      </w:r>
      <w:r>
        <w:rPr>
          <w:u w:val="single"/>
        </w:rPr>
        <w:t xml:space="preserve">Hardy’s Geography:  </w:t>
      </w:r>
      <w:proofErr w:type="spellStart"/>
      <w:r>
        <w:rPr>
          <w:u w:val="single"/>
        </w:rPr>
        <w:t>Wessex</w:t>
      </w:r>
      <w:proofErr w:type="spellEnd"/>
      <w:r>
        <w:rPr>
          <w:u w:val="single"/>
        </w:rPr>
        <w:t xml:space="preserve"> and the Regional Novel</w:t>
      </w:r>
      <w:r>
        <w:t xml:space="preserve"> by Ralph </w:t>
      </w:r>
      <w:proofErr w:type="spellStart"/>
      <w:r>
        <w:t>Pite</w:t>
      </w:r>
      <w:proofErr w:type="spellEnd"/>
      <w:r>
        <w:t xml:space="preserve">.  </w:t>
      </w:r>
      <w:proofErr w:type="gramStart"/>
      <w:r>
        <w:rPr>
          <w:u w:val="single"/>
        </w:rPr>
        <w:t>Choice</w:t>
      </w:r>
      <w:r>
        <w:t>, various issues throughout 2003 and 2004.</w:t>
      </w:r>
      <w:proofErr w:type="gramEnd"/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proofErr w:type="spellStart"/>
      <w:r>
        <w:rPr>
          <w:b/>
          <w:bCs/>
        </w:rPr>
        <w:t>Maina</w:t>
      </w:r>
      <w:proofErr w:type="spellEnd"/>
      <w:r>
        <w:rPr>
          <w:b/>
          <w:bCs/>
        </w:rPr>
        <w:t>, Faith</w:t>
      </w:r>
      <w:r>
        <w:rPr>
          <w:b/>
          <w:bCs/>
        </w:rPr>
        <w:tab/>
      </w:r>
      <w:r>
        <w:rPr>
          <w:b/>
          <w:bCs/>
        </w:rPr>
        <w:tab/>
      </w:r>
      <w:r>
        <w:t>[Curriculum &amp; Instruction]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</w:t>
      </w:r>
      <w:proofErr w:type="gramStart"/>
      <w:r>
        <w:t>Oct. 2004</w:t>
      </w:r>
      <w:r>
        <w:tab/>
        <w:t xml:space="preserve">[Review of] </w:t>
      </w:r>
      <w:r>
        <w:rPr>
          <w:u w:val="single"/>
        </w:rPr>
        <w:t>Disrupting Preconceptions</w:t>
      </w:r>
      <w:r>
        <w:t xml:space="preserve">:  </w:t>
      </w:r>
      <w:proofErr w:type="spellStart"/>
      <w:r>
        <w:rPr>
          <w:u w:val="single"/>
        </w:rPr>
        <w:t>Postcolonialism</w:t>
      </w:r>
      <w:proofErr w:type="spellEnd"/>
      <w:r>
        <w:rPr>
          <w:u w:val="single"/>
        </w:rPr>
        <w:t xml:space="preserve"> and Education</w:t>
      </w:r>
      <w:r>
        <w:t xml:space="preserve"> by Julie Mathews and Annette Woods.</w:t>
      </w:r>
      <w:proofErr w:type="gramEnd"/>
      <w:r>
        <w:t xml:space="preserve">  </w:t>
      </w:r>
      <w:proofErr w:type="gramStart"/>
      <w:r>
        <w:rPr>
          <w:u w:val="single"/>
        </w:rPr>
        <w:t>Teachers College Record</w:t>
      </w:r>
      <w:r>
        <w:t xml:space="preserve"> [2004?] </w:t>
      </w:r>
      <w:proofErr w:type="spellStart"/>
      <w:r>
        <w:t>n.p</w:t>
      </w:r>
      <w:proofErr w:type="spellEnd"/>
      <w:r>
        <w:t>.</w:t>
      </w:r>
      <w:proofErr w:type="gramEnd"/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</w:t>
      </w:r>
      <w:proofErr w:type="gramStart"/>
      <w:r>
        <w:t>Oct. 2004</w:t>
      </w:r>
      <w:r>
        <w:tab/>
        <w:t>“Indigenous ‘Insider’ Academics:  Educational Research or Advocacy?”</w:t>
      </w:r>
      <w:proofErr w:type="gramEnd"/>
      <w:r>
        <w:t xml:space="preserve">  </w:t>
      </w:r>
      <w:r>
        <w:rPr>
          <w:u w:val="single"/>
        </w:rPr>
        <w:t xml:space="preserve">The Canadian Journal of Native </w:t>
      </w:r>
      <w:proofErr w:type="gramStart"/>
      <w:r>
        <w:rPr>
          <w:u w:val="single"/>
        </w:rPr>
        <w:t>Studies</w:t>
      </w:r>
      <w:r>
        <w:t xml:space="preserve">  23.2</w:t>
      </w:r>
      <w:proofErr w:type="gramEnd"/>
    </w:p>
    <w:p w:rsidR="00BD1603" w:rsidRDefault="00B2089D">
      <w:pPr>
        <w:ind w:left="2160" w:hanging="2040"/>
      </w:pPr>
      <w:r>
        <w:tab/>
        <w:t>(2003):  207-226.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Oct. 2004</w:t>
      </w:r>
      <w:r>
        <w:tab/>
        <w:t xml:space="preserve">“Editorial:  Authentic Learning: Perspectives from Contemporary Educators.”  </w:t>
      </w:r>
      <w:r>
        <w:rPr>
          <w:u w:val="single"/>
        </w:rPr>
        <w:t>Journal of Authentic Learning</w:t>
      </w:r>
      <w:r>
        <w:t xml:space="preserve"> 1 (2004):  2-9.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Oct. 2004</w:t>
      </w:r>
      <w:r>
        <w:tab/>
        <w:t>See Audrey Rule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ab/>
      </w:r>
    </w:p>
    <w:p w:rsidR="00BD1603" w:rsidRDefault="00B2089D">
      <w:pPr>
        <w:ind w:left="2160" w:hanging="2040"/>
      </w:pPr>
      <w:proofErr w:type="spellStart"/>
      <w:r>
        <w:rPr>
          <w:b/>
          <w:bCs/>
        </w:rPr>
        <w:t>Markert</w:t>
      </w:r>
      <w:proofErr w:type="spellEnd"/>
      <w:r>
        <w:rPr>
          <w:b/>
          <w:bCs/>
        </w:rPr>
        <w:t>, Linda Rae</w:t>
      </w:r>
      <w:r>
        <w:tab/>
        <w:t>[School of Education, Dean]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March 2004</w:t>
      </w:r>
      <w:r>
        <w:tab/>
        <w:t xml:space="preserve">“Ethics in a Culturally Diverse Technological World.”  </w:t>
      </w:r>
      <w:proofErr w:type="gramStart"/>
      <w:r>
        <w:rPr>
          <w:u w:val="single"/>
        </w:rPr>
        <w:t>Ethics for Citizenship in a Technological World</w:t>
      </w:r>
      <w:r>
        <w:t>.</w:t>
      </w:r>
      <w:proofErr w:type="gramEnd"/>
      <w:r>
        <w:t xml:space="preserve">  </w:t>
      </w:r>
      <w:proofErr w:type="gramStart"/>
      <w:r>
        <w:t>Ed. Roger B. Hill.</w:t>
      </w:r>
      <w:proofErr w:type="gramEnd"/>
      <w:r>
        <w:t xml:space="preserve">  New York:  </w:t>
      </w:r>
      <w:proofErr w:type="spellStart"/>
      <w:r>
        <w:t>Glenco</w:t>
      </w:r>
      <w:proofErr w:type="spellEnd"/>
      <w:r>
        <w:t xml:space="preserve">/McGraw Hill, 2004. </w:t>
      </w:r>
      <w:proofErr w:type="gramStart"/>
      <w:r>
        <w:t>21-48.</w:t>
      </w:r>
      <w:proofErr w:type="gramEnd"/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2089D">
      <w:pPr>
        <w:ind w:left="2160" w:hanging="2040"/>
      </w:pPr>
      <w:proofErr w:type="spellStart"/>
      <w:r>
        <w:rPr>
          <w:b/>
          <w:bCs/>
        </w:rPr>
        <w:t>Messere</w:t>
      </w:r>
      <w:proofErr w:type="spellEnd"/>
      <w:r>
        <w:rPr>
          <w:b/>
          <w:bCs/>
        </w:rPr>
        <w:t>, Fritz</w:t>
      </w:r>
      <w:r>
        <w:tab/>
      </w:r>
      <w:r>
        <w:tab/>
        <w:t xml:space="preserve">  [Communication Studies]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</w:t>
      </w:r>
      <w:proofErr w:type="gramStart"/>
      <w:r>
        <w:t>Oct. 2004</w:t>
      </w:r>
      <w:r>
        <w:tab/>
        <w:t>“Regulation,” “High Fidelity,” “Goldsmith, Alfred Norton 1888-1974,” and “American Telephone and Telegraph.”</w:t>
      </w:r>
      <w:proofErr w:type="gramEnd"/>
      <w:r>
        <w:t xml:space="preserve">  </w:t>
      </w:r>
      <w:proofErr w:type="gramStart"/>
      <w:r>
        <w:rPr>
          <w:u w:val="single"/>
        </w:rPr>
        <w:t>The Museum of Broadcast Communications Encyclopedia of Radio</w:t>
      </w:r>
      <w:r>
        <w:t>, Ed. Christopher H. Sterling.</w:t>
      </w:r>
      <w:proofErr w:type="gramEnd"/>
      <w:r>
        <w:t xml:space="preserve">  New York:  Fitzroy Dearborn, [2004].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rPr>
          <w:b/>
          <w:bCs/>
        </w:rPr>
        <w:t xml:space="preserve">Nelson-Richards, </w:t>
      </w:r>
      <w:proofErr w:type="spellStart"/>
      <w:proofErr w:type="gramStart"/>
      <w:r>
        <w:rPr>
          <w:b/>
          <w:bCs/>
        </w:rPr>
        <w:t>Melsome</w:t>
      </w:r>
      <w:proofErr w:type="spellEnd"/>
      <w:r>
        <w:rPr>
          <w:b/>
          <w:bCs/>
        </w:rPr>
        <w:t xml:space="preserve">  </w:t>
      </w:r>
      <w:r>
        <w:t>[</w:t>
      </w:r>
      <w:proofErr w:type="gramEnd"/>
      <w:r>
        <w:t>Sociology]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May 2004</w:t>
      </w:r>
      <w:r>
        <w:tab/>
        <w:t xml:space="preserve">“ICT’s Role and Influence in the Disorganization of the World Economy:  Examples from EU and SEA.”  </w:t>
      </w:r>
      <w:r>
        <w:rPr>
          <w:u w:val="single"/>
        </w:rPr>
        <w:t xml:space="preserve">Journal of Business and Economic </w:t>
      </w:r>
      <w:proofErr w:type="gramStart"/>
      <w:r>
        <w:rPr>
          <w:u w:val="single"/>
        </w:rPr>
        <w:t>Perspectives</w:t>
      </w:r>
      <w:r>
        <w:t xml:space="preserve">  24.2</w:t>
      </w:r>
      <w:proofErr w:type="gramEnd"/>
      <w:r>
        <w:t xml:space="preserve"> (2003):  79-91.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proofErr w:type="spellStart"/>
      <w:r>
        <w:rPr>
          <w:b/>
          <w:bCs/>
        </w:rPr>
        <w:t>Opello</w:t>
      </w:r>
      <w:proofErr w:type="spellEnd"/>
      <w:r>
        <w:rPr>
          <w:b/>
          <w:bCs/>
        </w:rPr>
        <w:t>, Walter</w:t>
      </w:r>
      <w:r>
        <w:rPr>
          <w:b/>
          <w:bCs/>
        </w:rPr>
        <w:tab/>
      </w:r>
      <w:r>
        <w:rPr>
          <w:b/>
          <w:bCs/>
        </w:rPr>
        <w:tab/>
      </w:r>
      <w:r>
        <w:t>[Political Science]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</w:t>
      </w:r>
      <w:proofErr w:type="gramStart"/>
      <w:r>
        <w:t>Sept. 2004</w:t>
      </w:r>
      <w:r>
        <w:tab/>
        <w:t xml:space="preserve">______ and Stephen </w:t>
      </w:r>
      <w:proofErr w:type="spellStart"/>
      <w:r>
        <w:t>Rosow</w:t>
      </w:r>
      <w:proofErr w:type="spellEnd"/>
      <w:r>
        <w:t>.</w:t>
      </w:r>
      <w:proofErr w:type="gramEnd"/>
      <w:r>
        <w:t xml:space="preserve">  </w:t>
      </w:r>
      <w:proofErr w:type="gramStart"/>
      <w:r>
        <w:rPr>
          <w:u w:val="single"/>
        </w:rPr>
        <w:t>The Nation - State and Global Order</w:t>
      </w:r>
      <w:r>
        <w:t>.</w:t>
      </w:r>
      <w:proofErr w:type="gramEnd"/>
      <w:r>
        <w:t xml:space="preserve">  2</w:t>
      </w:r>
      <w:r>
        <w:rPr>
          <w:vertAlign w:val="superscript"/>
        </w:rPr>
        <w:t>nd</w:t>
      </w:r>
      <w:r>
        <w:t xml:space="preserve"> </w:t>
      </w:r>
      <w:proofErr w:type="gramStart"/>
      <w:r>
        <w:t>ed</w:t>
      </w:r>
      <w:proofErr w:type="gramEnd"/>
      <w:r>
        <w:t xml:space="preserve">.  London:  Lynne </w:t>
      </w:r>
      <w:proofErr w:type="spellStart"/>
      <w:r>
        <w:t>Reinner</w:t>
      </w:r>
      <w:proofErr w:type="spellEnd"/>
      <w:r>
        <w:t>, 2004.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rPr>
          <w:b/>
          <w:bCs/>
        </w:rPr>
        <w:t>Parsons, Dennis</w:t>
      </w:r>
      <w:r>
        <w:rPr>
          <w:b/>
          <w:bCs/>
        </w:rPr>
        <w:tab/>
      </w:r>
      <w:r>
        <w:rPr>
          <w:b/>
          <w:bCs/>
        </w:rPr>
        <w:tab/>
      </w:r>
      <w:r>
        <w:t>[Curriculum &amp; Instruction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Oct. 2004</w:t>
      </w:r>
      <w:r>
        <w:tab/>
        <w:t xml:space="preserve">“Masks of Desire:  Autobiography, Self, and Other.” </w:t>
      </w:r>
    </w:p>
    <w:p w:rsidR="00BD1603" w:rsidRDefault="00B2089D">
      <w:pPr>
        <w:ind w:left="2160"/>
      </w:pPr>
      <w:r>
        <w:rPr>
          <w:u w:val="single"/>
        </w:rPr>
        <w:t>Journal of Curriculum Theorizing</w:t>
      </w:r>
      <w:r>
        <w:t xml:space="preserve"> 20.3 (2004):  77-92.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proofErr w:type="spellStart"/>
      <w:r>
        <w:rPr>
          <w:b/>
          <w:bCs/>
        </w:rPr>
        <w:t>Peng</w:t>
      </w:r>
      <w:proofErr w:type="spellEnd"/>
      <w:r>
        <w:rPr>
          <w:b/>
          <w:bCs/>
        </w:rPr>
        <w:t>, Long</w:t>
      </w:r>
      <w:r>
        <w:tab/>
      </w:r>
      <w:r>
        <w:tab/>
        <w:t xml:space="preserve">[Curriculum &amp; Instruction] 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</w:t>
      </w:r>
      <w:proofErr w:type="gramStart"/>
      <w:r>
        <w:t>March, 2004</w:t>
      </w:r>
      <w:r>
        <w:tab/>
        <w:t>“Local Conjunction and Kikuyu Consonant Mutation.”</w:t>
      </w:r>
      <w:proofErr w:type="gramEnd"/>
      <w:r>
        <w:t xml:space="preserve">  </w:t>
      </w:r>
      <w:r>
        <w:rPr>
          <w:u w:val="single"/>
        </w:rPr>
        <w:t xml:space="preserve">University of Pennsylvania Working Papers in </w:t>
      </w:r>
      <w:proofErr w:type="gramStart"/>
      <w:r>
        <w:rPr>
          <w:u w:val="single"/>
        </w:rPr>
        <w:t>Linguistics</w:t>
      </w:r>
      <w:r>
        <w:t xml:space="preserve">  9</w:t>
      </w:r>
      <w:proofErr w:type="gramEnd"/>
      <w:r>
        <w:t>. 1 (2003</w:t>
      </w:r>
      <w:proofErr w:type="gramStart"/>
      <w:r>
        <w:t>)  (</w:t>
      </w:r>
      <w:proofErr w:type="gramEnd"/>
      <w:r>
        <w:t>Proceedings of the 26</w:t>
      </w:r>
      <w:r>
        <w:rPr>
          <w:vertAlign w:val="superscript"/>
        </w:rPr>
        <w:t>th</w:t>
      </w:r>
      <w:r>
        <w:t xml:space="preserve"> Annual Penn Linguistics Colloquium) 199-211.</w:t>
      </w:r>
    </w:p>
    <w:p w:rsidR="00BD1603" w:rsidRDefault="00BD1603">
      <w:pPr>
        <w:rPr>
          <w:b/>
          <w:bCs/>
        </w:rPr>
      </w:pPr>
    </w:p>
    <w:p w:rsidR="00BD1603" w:rsidRDefault="00BD1603">
      <w:pPr>
        <w:rPr>
          <w:b/>
          <w:bCs/>
        </w:rPr>
      </w:pPr>
    </w:p>
    <w:p w:rsidR="00BD1603" w:rsidRDefault="00BD1603">
      <w:pPr>
        <w:rPr>
          <w:b/>
          <w:bCs/>
        </w:rPr>
      </w:pPr>
    </w:p>
    <w:p w:rsidR="00BD1603" w:rsidRDefault="00BD1603">
      <w:pPr>
        <w:rPr>
          <w:b/>
          <w:bCs/>
        </w:rPr>
      </w:pPr>
    </w:p>
    <w:p w:rsidR="00BD1603" w:rsidRDefault="00BD1603">
      <w:pPr>
        <w:rPr>
          <w:b/>
          <w:bCs/>
        </w:rPr>
      </w:pPr>
    </w:p>
    <w:p w:rsidR="00BD1603" w:rsidRDefault="00B2089D">
      <w:r>
        <w:rPr>
          <w:b/>
          <w:bCs/>
        </w:rPr>
        <w:t>Peterson, Luther</w:t>
      </w:r>
      <w:r>
        <w:rPr>
          <w:b/>
          <w:bCs/>
        </w:rPr>
        <w:tab/>
      </w:r>
      <w:r>
        <w:rPr>
          <w:b/>
          <w:bCs/>
        </w:rPr>
        <w:tab/>
      </w:r>
      <w:r>
        <w:t>[History]</w:t>
      </w:r>
    </w:p>
    <w:p w:rsidR="00BD1603" w:rsidRDefault="00BD1603"/>
    <w:p w:rsidR="00BD1603" w:rsidRDefault="00B2089D">
      <w:pPr>
        <w:ind w:left="2160" w:hanging="1980"/>
      </w:pPr>
      <w:proofErr w:type="gramStart"/>
      <w:r>
        <w:t>Sept. 2004</w:t>
      </w:r>
      <w:r>
        <w:tab/>
        <w:t>“Lutheran Germany.”</w:t>
      </w:r>
      <w:proofErr w:type="gramEnd"/>
      <w:r>
        <w:t xml:space="preserve">  </w:t>
      </w:r>
      <w:proofErr w:type="gramStart"/>
      <w:r>
        <w:rPr>
          <w:u w:val="single"/>
        </w:rPr>
        <w:t>Encyclopedia of Religion and War</w:t>
      </w:r>
      <w:r>
        <w:t>.</w:t>
      </w:r>
      <w:proofErr w:type="gramEnd"/>
      <w:r>
        <w:t xml:space="preserve"> </w:t>
      </w:r>
    </w:p>
    <w:p w:rsidR="00BD1603" w:rsidRDefault="00B2089D">
      <w:pPr>
        <w:ind w:left="2160"/>
      </w:pPr>
      <w:r>
        <w:t xml:space="preserve"> New York:  </w:t>
      </w:r>
      <w:proofErr w:type="spellStart"/>
      <w:r>
        <w:t>Routledge</w:t>
      </w:r>
      <w:proofErr w:type="spellEnd"/>
      <w:r>
        <w:t xml:space="preserve">, 2004.  </w:t>
      </w:r>
      <w:proofErr w:type="gramStart"/>
      <w:r>
        <w:t>282-285.</w:t>
      </w:r>
      <w:proofErr w:type="gramEnd"/>
    </w:p>
    <w:p w:rsidR="00BD1603" w:rsidRDefault="00BD1603">
      <w:pPr>
        <w:ind w:left="2160"/>
      </w:pPr>
    </w:p>
    <w:p w:rsidR="00BD1603" w:rsidRDefault="00BD1603">
      <w:pPr>
        <w:ind w:left="2160" w:hanging="1980"/>
      </w:pPr>
    </w:p>
    <w:p w:rsidR="00BD1603" w:rsidRDefault="00BD1603">
      <w:pPr>
        <w:ind w:left="2160" w:hanging="1980"/>
      </w:pPr>
    </w:p>
    <w:p w:rsidR="00BD1603" w:rsidRDefault="00B2089D">
      <w:pPr>
        <w:ind w:left="2160" w:hanging="1980"/>
      </w:pPr>
      <w:r>
        <w:t>Sept. 2004</w:t>
      </w:r>
      <w:r>
        <w:tab/>
        <w:t xml:space="preserve">“Johann </w:t>
      </w:r>
      <w:proofErr w:type="spellStart"/>
      <w:r>
        <w:t>Pfeffinger’s</w:t>
      </w:r>
      <w:proofErr w:type="spellEnd"/>
      <w:r>
        <w:t xml:space="preserve"> Treatises on 1550 in Defense of </w:t>
      </w:r>
      <w:proofErr w:type="spellStart"/>
      <w:r>
        <w:t>Adiaphora</w:t>
      </w:r>
      <w:proofErr w:type="spellEnd"/>
      <w:r>
        <w:t xml:space="preserve">:  ‘High Church’ Lutheranism and </w:t>
      </w:r>
      <w:proofErr w:type="spellStart"/>
      <w:r>
        <w:t>Confessionalization</w:t>
      </w:r>
      <w:proofErr w:type="spellEnd"/>
      <w:r>
        <w:t xml:space="preserve"> in </w:t>
      </w:r>
      <w:proofErr w:type="spellStart"/>
      <w:r>
        <w:t>Albertine</w:t>
      </w:r>
      <w:proofErr w:type="spellEnd"/>
      <w:r>
        <w:t xml:space="preserve"> Saxony.”  </w:t>
      </w:r>
      <w:proofErr w:type="spellStart"/>
      <w:proofErr w:type="gramStart"/>
      <w:r>
        <w:rPr>
          <w:u w:val="single"/>
        </w:rPr>
        <w:t>Confessionalization</w:t>
      </w:r>
      <w:proofErr w:type="spellEnd"/>
      <w:r>
        <w:rPr>
          <w:u w:val="single"/>
        </w:rPr>
        <w:t xml:space="preserve"> in Europe, 1555 – 1700</w:t>
      </w:r>
      <w:r>
        <w:t>, Ed. John M. Headley et al.</w:t>
      </w:r>
      <w:proofErr w:type="gramEnd"/>
      <w:r>
        <w:t xml:space="preserve">  Hants, England:  </w:t>
      </w:r>
      <w:proofErr w:type="spellStart"/>
      <w:r>
        <w:t>Ashgate</w:t>
      </w:r>
      <w:proofErr w:type="spellEnd"/>
      <w:r>
        <w:t xml:space="preserve">, 2004.  </w:t>
      </w:r>
      <w:proofErr w:type="gramStart"/>
      <w:r>
        <w:t>92-104.</w:t>
      </w:r>
      <w:proofErr w:type="gramEnd"/>
    </w:p>
    <w:p w:rsidR="00BD1603" w:rsidRDefault="00BD1603">
      <w:pPr>
        <w:ind w:left="2160" w:hanging="1980"/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D1603">
      <w:pPr>
        <w:ind w:left="2160" w:hanging="2040"/>
        <w:rPr>
          <w:b/>
          <w:bCs/>
        </w:rPr>
      </w:pPr>
    </w:p>
    <w:p w:rsidR="00BD1603" w:rsidRDefault="00B2089D">
      <w:pPr>
        <w:ind w:left="2160" w:hanging="2040"/>
      </w:pPr>
      <w:proofErr w:type="spellStart"/>
      <w:r>
        <w:rPr>
          <w:b/>
          <w:bCs/>
        </w:rPr>
        <w:t>Pieraccini</w:t>
      </w:r>
      <w:proofErr w:type="spellEnd"/>
      <w:r>
        <w:rPr>
          <w:b/>
          <w:bCs/>
        </w:rPr>
        <w:t>, Tina</w:t>
      </w:r>
      <w:r>
        <w:rPr>
          <w:b/>
          <w:bCs/>
        </w:rPr>
        <w:tab/>
      </w:r>
      <w:r>
        <w:rPr>
          <w:b/>
          <w:bCs/>
        </w:rPr>
        <w:tab/>
      </w:r>
      <w:r>
        <w:t>[Communication Studies]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 </w:t>
      </w:r>
      <w:proofErr w:type="gramStart"/>
      <w:r>
        <w:t>Oct. 2004</w:t>
      </w:r>
      <w:r>
        <w:tab/>
      </w:r>
      <w:r>
        <w:rPr>
          <w:u w:val="single"/>
        </w:rPr>
        <w:t>Student Workbook for Littlejohn and Foss’s “Theories of Human Communication</w:t>
      </w:r>
      <w:r>
        <w:t>,” 8</w:t>
      </w:r>
      <w:r>
        <w:rPr>
          <w:vertAlign w:val="superscript"/>
        </w:rPr>
        <w:t>th</w:t>
      </w:r>
      <w:r>
        <w:t xml:space="preserve"> ed. Belmont, CA:  Wadsworth, 2005.</w:t>
      </w:r>
      <w:proofErr w:type="gramEnd"/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rPr>
          <w:b/>
          <w:bCs/>
        </w:rPr>
      </w:pPr>
    </w:p>
    <w:p w:rsidR="00BD1603" w:rsidRDefault="00B2089D">
      <w:r>
        <w:rPr>
          <w:b/>
          <w:bCs/>
        </w:rPr>
        <w:t xml:space="preserve"> </w:t>
      </w:r>
      <w:proofErr w:type="spellStart"/>
      <w:r>
        <w:rPr>
          <w:b/>
          <w:bCs/>
        </w:rPr>
        <w:t>Ramalho</w:t>
      </w:r>
      <w:proofErr w:type="spellEnd"/>
      <w:r>
        <w:rPr>
          <w:b/>
          <w:bCs/>
        </w:rPr>
        <w:t>, Tania</w:t>
      </w:r>
      <w:r>
        <w:tab/>
      </w:r>
      <w:r>
        <w:tab/>
        <w:t>[Curriculum &amp; Instruction]</w:t>
      </w:r>
    </w:p>
    <w:p w:rsidR="00BD1603" w:rsidRDefault="00BD1603"/>
    <w:p w:rsidR="00BD1603" w:rsidRDefault="00B2089D">
      <w:pPr>
        <w:ind w:left="2160" w:hanging="1980"/>
      </w:pPr>
      <w:r>
        <w:t>Sept. 2004</w:t>
      </w:r>
      <w:r>
        <w:tab/>
        <w:t xml:space="preserve">“Defying the Grip of Globalization:  Brazilian Women’s Employment and Education for Work.”  </w:t>
      </w:r>
      <w:r>
        <w:rPr>
          <w:u w:val="single"/>
        </w:rPr>
        <w:t>Globalizing Education for Work</w:t>
      </w:r>
      <w:proofErr w:type="gramStart"/>
      <w:r>
        <w:t>,  Eds</w:t>
      </w:r>
      <w:proofErr w:type="gramEnd"/>
      <w:r>
        <w:t xml:space="preserve">. Richard D. Lakes and Patricia A. Carter.  Mahwah, J.J.:  Lawrence Erlbaum, 2004.  </w:t>
      </w:r>
      <w:proofErr w:type="gramStart"/>
      <w:r>
        <w:t>59-83.</w:t>
      </w:r>
      <w:proofErr w:type="gramEnd"/>
    </w:p>
    <w:p w:rsidR="00BD1603" w:rsidRDefault="00BD1603"/>
    <w:p w:rsidR="00BD1603" w:rsidRDefault="00BD1603"/>
    <w:p w:rsidR="00BD1603" w:rsidRDefault="00BD1603"/>
    <w:p w:rsidR="00BD1603" w:rsidRDefault="00B2089D">
      <w:r>
        <w:rPr>
          <w:b/>
          <w:bCs/>
        </w:rPr>
        <w:t>Rosenberg, Kenneth M.</w:t>
      </w:r>
      <w:r>
        <w:rPr>
          <w:b/>
          <w:bCs/>
        </w:rPr>
        <w:tab/>
      </w:r>
      <w:r>
        <w:t>[Psychology]</w:t>
      </w:r>
    </w:p>
    <w:p w:rsidR="00BD1603" w:rsidRDefault="00BD1603">
      <w:pPr>
        <w:ind w:left="2160" w:hanging="2040"/>
      </w:pPr>
    </w:p>
    <w:p w:rsidR="00BD1603" w:rsidRDefault="00B2089D">
      <w:pPr>
        <w:ind w:left="2160" w:hanging="2040"/>
      </w:pPr>
      <w:r>
        <w:t xml:space="preserve">  Dec. 2003</w:t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Excel Statistics Companion</w:t>
      </w:r>
      <w:r>
        <w:t>.  Belmont, CA:  Wadsworth/Thompson Learning, 2004.</w:t>
      </w: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D1603">
      <w:pPr>
        <w:ind w:left="2160" w:hanging="2040"/>
      </w:pPr>
    </w:p>
    <w:p w:rsidR="00BD1603" w:rsidRDefault="00B2089D">
      <w:pPr>
        <w:pStyle w:val="Heading3"/>
        <w:ind w:left="0" w:firstLine="0"/>
        <w:rPr>
          <w:b w:val="0"/>
          <w:bCs w:val="0"/>
        </w:rPr>
      </w:pPr>
      <w:proofErr w:type="spellStart"/>
      <w:r>
        <w:t>Rosow</w:t>
      </w:r>
      <w:proofErr w:type="spellEnd"/>
      <w:r>
        <w:t>, Stephen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[Political Science]</w:t>
      </w:r>
    </w:p>
    <w:p w:rsidR="00BD1603" w:rsidRDefault="00BD1603"/>
    <w:p w:rsidR="00BD1603" w:rsidRDefault="00B2089D">
      <w:pPr>
        <w:ind w:left="2160" w:hanging="1920"/>
      </w:pPr>
      <w:r>
        <w:t>Sept. 2004</w:t>
      </w:r>
      <w:r>
        <w:tab/>
        <w:t xml:space="preserve">Guest Editor, and “Political Theory, the University and Globalization:  Toward a Comparative </w:t>
      </w:r>
      <w:proofErr w:type="spellStart"/>
      <w:r>
        <w:t>Dialogics</w:t>
      </w:r>
      <w:proofErr w:type="spellEnd"/>
      <w:r>
        <w:t xml:space="preserve">.”  </w:t>
      </w:r>
      <w:r>
        <w:rPr>
          <w:u w:val="single"/>
        </w:rPr>
        <w:t>International Relations</w:t>
      </w:r>
      <w:r>
        <w:t xml:space="preserve"> 18.2 (2004):  255-270. 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ab/>
        <w:t xml:space="preserve">See </w:t>
      </w:r>
      <w:proofErr w:type="spellStart"/>
      <w:r>
        <w:t>Opello</w:t>
      </w:r>
      <w:proofErr w:type="spellEnd"/>
      <w:r>
        <w:t>, Walter, Sept. 2004</w:t>
      </w:r>
    </w:p>
    <w:p w:rsidR="00BD1603" w:rsidRDefault="00BD1603"/>
    <w:p w:rsidR="00BD1603" w:rsidRDefault="00BD1603"/>
    <w:p w:rsidR="00BD1603" w:rsidRDefault="00BD1603">
      <w:pPr>
        <w:rPr>
          <w:b/>
          <w:bCs/>
        </w:rPr>
      </w:pPr>
    </w:p>
    <w:p w:rsidR="00BD1603" w:rsidRDefault="00BD1603">
      <w:pPr>
        <w:rPr>
          <w:b/>
          <w:bCs/>
        </w:rPr>
      </w:pPr>
    </w:p>
    <w:p w:rsidR="00BD1603" w:rsidRDefault="00B2089D">
      <w:r>
        <w:rPr>
          <w:b/>
          <w:bCs/>
        </w:rPr>
        <w:t>Rule, Audrey C.</w:t>
      </w:r>
      <w:r>
        <w:tab/>
      </w:r>
      <w:r>
        <w:tab/>
        <w:t>[Curriculum &amp; Instruction]</w:t>
      </w:r>
    </w:p>
    <w:p w:rsidR="00BD1603" w:rsidRDefault="00BD1603"/>
    <w:p w:rsidR="00BD1603" w:rsidRDefault="00B2089D">
      <w:pPr>
        <w:ind w:left="2160" w:hanging="1980"/>
      </w:pPr>
      <w:r>
        <w:t>Oct. 2004</w:t>
      </w:r>
      <w:r>
        <w:tab/>
      </w:r>
      <w:r>
        <w:rPr>
          <w:u w:val="single"/>
        </w:rPr>
        <w:t xml:space="preserve">Hands-on Problem-Solving Activities for Place Value, Money, and Time </w:t>
      </w:r>
      <w:r>
        <w:t>(second edition, revised).  Dubuque, Iowa:  Kendall/Hunt Publishing Company, 2004.</w:t>
      </w:r>
    </w:p>
    <w:p w:rsidR="00BD1603" w:rsidRDefault="00BD1603">
      <w:pPr>
        <w:ind w:left="2160" w:hanging="1980"/>
      </w:pPr>
    </w:p>
    <w:p w:rsidR="00BD1603" w:rsidRDefault="00B2089D">
      <w:pPr>
        <w:ind w:left="2160" w:hanging="1980"/>
      </w:pPr>
      <w:r>
        <w:t xml:space="preserve"> Oct. 2004</w:t>
      </w:r>
      <w:r>
        <w:tab/>
        <w:t xml:space="preserve">“The Rhyming Peg Mnemonic Device Applied to Learning the </w:t>
      </w:r>
      <w:proofErr w:type="spellStart"/>
      <w:r>
        <w:t>Mohs</w:t>
      </w:r>
      <w:proofErr w:type="spellEnd"/>
      <w:r>
        <w:t xml:space="preserve"> Scale of Hardness.”  </w:t>
      </w:r>
      <w:r>
        <w:rPr>
          <w:u w:val="single"/>
        </w:rPr>
        <w:t>Journal of Geoscience Education</w:t>
      </w:r>
      <w:r>
        <w:t>, 51.5 (2003):  465-73.</w:t>
      </w:r>
    </w:p>
    <w:p w:rsidR="00BD1603" w:rsidRDefault="00BD1603">
      <w:pPr>
        <w:ind w:left="2160" w:hanging="1980"/>
      </w:pPr>
    </w:p>
    <w:p w:rsidR="00BD1603" w:rsidRDefault="00B2089D">
      <w:pPr>
        <w:ind w:left="2160" w:hanging="1980"/>
      </w:pPr>
      <w:r>
        <w:t xml:space="preserve">  </w:t>
      </w:r>
      <w:proofErr w:type="gramStart"/>
      <w:r>
        <w:t>Oct. 2004</w:t>
      </w:r>
      <w:r>
        <w:tab/>
        <w:t>__________ and Darlene Long.</w:t>
      </w:r>
      <w:proofErr w:type="gramEnd"/>
      <w:r>
        <w:t xml:space="preserve">  “Learning Vocabulary </w:t>
      </w:r>
      <w:proofErr w:type="gramStart"/>
      <w:r>
        <w:t>Through</w:t>
      </w:r>
      <w:proofErr w:type="gramEnd"/>
      <w:r>
        <w:t xml:space="preserve"> Morpheme Word Family Object Boxes”.  </w:t>
      </w:r>
      <w:r>
        <w:rPr>
          <w:u w:val="single"/>
        </w:rPr>
        <w:t>Journal of Authentic Learning</w:t>
      </w:r>
      <w:r>
        <w:t>, 1 (2004):  40-50.</w:t>
      </w:r>
    </w:p>
    <w:p w:rsidR="00BD1603" w:rsidRDefault="00BD1603">
      <w:pPr>
        <w:ind w:left="2160" w:hanging="1980"/>
      </w:pPr>
    </w:p>
    <w:p w:rsidR="00BD1603" w:rsidRDefault="00B2089D">
      <w:pPr>
        <w:ind w:left="2160" w:hanging="1980"/>
      </w:pPr>
      <w:r>
        <w:t xml:space="preserve">  </w:t>
      </w:r>
      <w:proofErr w:type="gramStart"/>
      <w:r>
        <w:t>Oct. 2004</w:t>
      </w:r>
      <w:r>
        <w:tab/>
        <w:t xml:space="preserve">________ and Charles </w:t>
      </w:r>
      <w:proofErr w:type="spellStart"/>
      <w:r>
        <w:t>Furletti</w:t>
      </w:r>
      <w:proofErr w:type="spellEnd"/>
      <w:r>
        <w:t>.</w:t>
      </w:r>
      <w:proofErr w:type="gramEnd"/>
      <w:r>
        <w:t xml:space="preserve">  “Using Form and Function Analogy Object Boxes to Teach Human Body Systems.”  </w:t>
      </w:r>
      <w:r>
        <w:rPr>
          <w:u w:val="single"/>
        </w:rPr>
        <w:t>School Science and Mathematics</w:t>
      </w:r>
      <w:r>
        <w:t>, 104.4 (2004):  155-169.</w:t>
      </w:r>
    </w:p>
    <w:p w:rsidR="00BD1603" w:rsidRDefault="00BD1603">
      <w:pPr>
        <w:ind w:left="2160" w:hanging="1980"/>
      </w:pPr>
    </w:p>
    <w:p w:rsidR="00BD1603" w:rsidRDefault="00B2089D">
      <w:pPr>
        <w:ind w:left="2160" w:hanging="1980"/>
      </w:pPr>
      <w:r>
        <w:t xml:space="preserve">  </w:t>
      </w:r>
      <w:proofErr w:type="gramStart"/>
      <w:r>
        <w:t>Oct. 2004</w:t>
      </w:r>
      <w:r>
        <w:tab/>
        <w:t>_________ and Manuel T. Barrera, and Roger A. Stewart.</w:t>
      </w:r>
      <w:proofErr w:type="gramEnd"/>
      <w:r>
        <w:t xml:space="preserve">  </w:t>
      </w:r>
      <w:proofErr w:type="gramStart"/>
      <w:r>
        <w:t>“Using Prescriptive Adjective Object Boxes to Improve Science Vocabulary.</w:t>
      </w:r>
      <w:proofErr w:type="gramEnd"/>
      <w:r>
        <w:t xml:space="preserve">  </w:t>
      </w:r>
      <w:r>
        <w:rPr>
          <w:u w:val="single"/>
        </w:rPr>
        <w:t>Montessori Life</w:t>
      </w:r>
      <w:r>
        <w:t>, 16.2 (2004):  28-33.</w:t>
      </w:r>
    </w:p>
    <w:p w:rsidR="00BD1603" w:rsidRDefault="00BD1603">
      <w:pPr>
        <w:ind w:left="2160" w:hanging="1980"/>
      </w:pPr>
    </w:p>
    <w:p w:rsidR="00BD1603" w:rsidRDefault="00B2089D">
      <w:pPr>
        <w:ind w:left="2160" w:hanging="1980"/>
      </w:pPr>
      <w:r>
        <w:t xml:space="preserve">  </w:t>
      </w:r>
      <w:proofErr w:type="gramStart"/>
      <w:r>
        <w:t>Oct. 2004</w:t>
      </w:r>
      <w:r>
        <w:tab/>
        <w:t>________ and Sharon Kane.</w:t>
      </w:r>
      <w:proofErr w:type="gramEnd"/>
      <w:r>
        <w:t xml:space="preserve">  “Poetry Connections Can Enhance Content Area Learning.  </w:t>
      </w:r>
      <w:r>
        <w:rPr>
          <w:u w:val="single"/>
        </w:rPr>
        <w:t>Journal of Adolescent and Adult Literacy</w:t>
      </w:r>
      <w:r>
        <w:t>, 47.8 (2004):  658-669.</w:t>
      </w:r>
    </w:p>
    <w:p w:rsidR="00BD1603" w:rsidRDefault="00BD1603">
      <w:pPr>
        <w:ind w:left="2160" w:hanging="1980"/>
      </w:pPr>
    </w:p>
    <w:p w:rsidR="00BD1603" w:rsidRDefault="00B2089D">
      <w:pPr>
        <w:ind w:left="2160" w:hanging="1980"/>
      </w:pPr>
      <w:r>
        <w:t xml:space="preserve">   </w:t>
      </w:r>
      <w:proofErr w:type="gramStart"/>
      <w:r>
        <w:t>Oct. 2004</w:t>
      </w:r>
      <w:r>
        <w:tab/>
        <w:t>Consultant.</w:t>
      </w:r>
      <w:proofErr w:type="gramEnd"/>
      <w:r>
        <w:t xml:space="preserve">  </w:t>
      </w:r>
      <w:proofErr w:type="gramStart"/>
      <w:r>
        <w:rPr>
          <w:u w:val="single"/>
        </w:rPr>
        <w:t>Rock.</w:t>
      </w:r>
      <w:proofErr w:type="gramEnd"/>
      <w:r>
        <w:rPr>
          <w:u w:val="single"/>
        </w:rPr>
        <w:t xml:space="preserve">  First Facts:  Materials</w:t>
      </w:r>
      <w:r>
        <w:t xml:space="preserve"> by Mary Firestone.  Mankato, MN:  Capstone Press, 2005.</w:t>
      </w:r>
    </w:p>
    <w:p w:rsidR="00BD1603" w:rsidRDefault="00BD1603">
      <w:pPr>
        <w:ind w:left="2160" w:hanging="1980"/>
      </w:pPr>
    </w:p>
    <w:p w:rsidR="00BD1603" w:rsidRDefault="00B2089D">
      <w:pPr>
        <w:ind w:left="2160" w:hanging="1980"/>
      </w:pPr>
      <w:r>
        <w:t xml:space="preserve">   </w:t>
      </w:r>
      <w:proofErr w:type="gramStart"/>
      <w:r>
        <w:t>Oct. 2004</w:t>
      </w:r>
      <w:r>
        <w:tab/>
        <w:t xml:space="preserve">_________ and Faith </w:t>
      </w:r>
      <w:proofErr w:type="spellStart"/>
      <w:r>
        <w:t>Maina</w:t>
      </w:r>
      <w:proofErr w:type="spellEnd"/>
      <w:r>
        <w:t>, Co-Editors.</w:t>
      </w:r>
      <w:proofErr w:type="gramEnd"/>
      <w:r>
        <w:t xml:space="preserve">  </w:t>
      </w:r>
      <w:proofErr w:type="gramStart"/>
      <w:r>
        <w:rPr>
          <w:u w:val="single"/>
        </w:rPr>
        <w:t>Journal of Authentic Learning</w:t>
      </w:r>
      <w:r>
        <w:t>.</w:t>
      </w:r>
      <w:proofErr w:type="gramEnd"/>
      <w:r>
        <w:t xml:space="preserve">  </w:t>
      </w:r>
      <w:proofErr w:type="gramStart"/>
      <w:r>
        <w:t>1 (2004).</w:t>
      </w:r>
      <w:proofErr w:type="gramEnd"/>
      <w:r>
        <w:t xml:space="preserve">  An online journal published and inaugurated by the Dept. of Curriculum &amp; Instruction at SUNY Oswego.</w:t>
      </w:r>
    </w:p>
    <w:p w:rsidR="00BD1603" w:rsidRDefault="00BD1603">
      <w:pPr>
        <w:ind w:left="2160" w:hanging="1980"/>
      </w:pPr>
    </w:p>
    <w:p w:rsidR="00BD1603" w:rsidRDefault="00BD1603">
      <w:pPr>
        <w:ind w:left="2160" w:hanging="1980"/>
      </w:pPr>
    </w:p>
    <w:p w:rsidR="00BD1603" w:rsidRDefault="00BD1603">
      <w:pPr>
        <w:ind w:left="2160" w:hanging="1980"/>
      </w:pPr>
    </w:p>
    <w:p w:rsidR="00BD1603" w:rsidRDefault="00B2089D">
      <w:proofErr w:type="spellStart"/>
      <w:r>
        <w:rPr>
          <w:b/>
          <w:bCs/>
        </w:rPr>
        <w:t>Salcedo-Strumpf</w:t>
      </w:r>
      <w:proofErr w:type="spellEnd"/>
      <w:r>
        <w:rPr>
          <w:b/>
          <w:bCs/>
        </w:rPr>
        <w:t xml:space="preserve">, Beatriz E. </w:t>
      </w:r>
      <w:r>
        <w:t>[Modern Languages &amp; Literature]</w:t>
      </w:r>
    </w:p>
    <w:p w:rsidR="00BD1603" w:rsidRDefault="00BD1603"/>
    <w:p w:rsidR="00BD1603" w:rsidRDefault="00B2089D">
      <w:pPr>
        <w:ind w:left="2160" w:hanging="1980"/>
      </w:pPr>
      <w:proofErr w:type="gramStart"/>
      <w:r>
        <w:t>Sept. 2004</w:t>
      </w:r>
      <w:r>
        <w:tab/>
      </w:r>
      <w:proofErr w:type="spellStart"/>
      <w:r>
        <w:rPr>
          <w:u w:val="single"/>
        </w:rPr>
        <w:t>Correo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Electrónico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Amantes</w:t>
      </w:r>
      <w:proofErr w:type="spellEnd"/>
      <w:r>
        <w:t>.</w:t>
      </w:r>
      <w:proofErr w:type="gramEnd"/>
      <w:r>
        <w:t xml:space="preserve">  New Jersey:  </w:t>
      </w:r>
      <w:proofErr w:type="spellStart"/>
      <w:r>
        <w:t>Ediciones</w:t>
      </w:r>
      <w:proofErr w:type="spellEnd"/>
      <w:r>
        <w:t xml:space="preserve"> Nuevo</w:t>
      </w:r>
      <w:r>
        <w:rPr>
          <w:u w:val="single"/>
        </w:rPr>
        <w:t xml:space="preserve"> </w:t>
      </w:r>
      <w:proofErr w:type="spellStart"/>
      <w:r>
        <w:t>Espacio</w:t>
      </w:r>
      <w:proofErr w:type="spellEnd"/>
      <w:r>
        <w:t>, [</w:t>
      </w:r>
      <w:proofErr w:type="spellStart"/>
      <w:r>
        <w:t>n.d.</w:t>
      </w:r>
      <w:proofErr w:type="spellEnd"/>
      <w:r>
        <w:t>].</w:t>
      </w:r>
    </w:p>
    <w:p w:rsidR="00BD1603" w:rsidRDefault="00BD1603">
      <w:pPr>
        <w:ind w:left="2160" w:hanging="1980"/>
      </w:pPr>
    </w:p>
    <w:p w:rsidR="00BD1603" w:rsidRDefault="00B2089D">
      <w:pPr>
        <w:ind w:left="2160" w:hanging="1980"/>
      </w:pPr>
      <w:proofErr w:type="gramStart"/>
      <w:r>
        <w:t>Sept. 2004</w:t>
      </w:r>
      <w:r>
        <w:tab/>
      </w:r>
      <w:r>
        <w:rPr>
          <w:u w:val="single"/>
        </w:rPr>
        <w:t>E-mail for Lovers</w:t>
      </w:r>
      <w:r>
        <w:t>.</w:t>
      </w:r>
      <w:proofErr w:type="gramEnd"/>
      <w:r>
        <w:t xml:space="preserve">  </w:t>
      </w:r>
      <w:proofErr w:type="spellStart"/>
      <w:r>
        <w:t>n.p</w:t>
      </w:r>
      <w:proofErr w:type="spellEnd"/>
      <w:proofErr w:type="gramStart"/>
      <w:r>
        <w:t>. :</w:t>
      </w:r>
      <w:proofErr w:type="gramEnd"/>
      <w:r>
        <w:t xml:space="preserve">  </w:t>
      </w:r>
      <w:proofErr w:type="spellStart"/>
      <w:r>
        <w:t>Authorhouse</w:t>
      </w:r>
      <w:proofErr w:type="spellEnd"/>
      <w:r>
        <w:t>, 2004.</w:t>
      </w:r>
    </w:p>
    <w:p w:rsidR="00BD1603" w:rsidRDefault="00BD1603">
      <w:pPr>
        <w:ind w:left="2160" w:hanging="1980"/>
      </w:pPr>
    </w:p>
    <w:p w:rsidR="00BD1603" w:rsidRDefault="00BD1603">
      <w:pPr>
        <w:ind w:left="2160" w:hanging="1980"/>
      </w:pPr>
    </w:p>
    <w:p w:rsidR="00BD1603" w:rsidRDefault="00BD1603">
      <w:pPr>
        <w:ind w:left="2160" w:hanging="1980"/>
      </w:pPr>
    </w:p>
    <w:p w:rsidR="00BD1603" w:rsidRDefault="00BD1603">
      <w:pPr>
        <w:ind w:left="2160" w:hanging="1920"/>
      </w:pPr>
    </w:p>
    <w:p w:rsidR="00BD1603" w:rsidRDefault="00B2089D">
      <w:proofErr w:type="spellStart"/>
      <w:r>
        <w:rPr>
          <w:b/>
          <w:bCs/>
        </w:rPr>
        <w:t>Schnorr</w:t>
      </w:r>
      <w:proofErr w:type="spellEnd"/>
      <w:r>
        <w:rPr>
          <w:b/>
          <w:bCs/>
        </w:rPr>
        <w:t>, Bobbi</w:t>
      </w:r>
      <w:r>
        <w:rPr>
          <w:b/>
          <w:bCs/>
        </w:rPr>
        <w:tab/>
      </w:r>
      <w:r>
        <w:rPr>
          <w:b/>
          <w:bCs/>
        </w:rPr>
        <w:tab/>
      </w:r>
      <w:r>
        <w:t>[Curriculum &amp; Instruction]</w:t>
      </w:r>
    </w:p>
    <w:p w:rsidR="00BD1603" w:rsidRDefault="00BD1603"/>
    <w:p w:rsidR="00BD1603" w:rsidRDefault="00B2089D">
      <w:pPr>
        <w:ind w:left="2040" w:hanging="1740"/>
      </w:pPr>
      <w:proofErr w:type="gramStart"/>
      <w:r>
        <w:t>Oct. 2004</w:t>
      </w:r>
      <w:r>
        <w:tab/>
      </w:r>
      <w:r>
        <w:tab/>
        <w:t xml:space="preserve">______, Linda </w:t>
      </w:r>
      <w:proofErr w:type="spellStart"/>
      <w:r>
        <w:t>Davern</w:t>
      </w:r>
      <w:proofErr w:type="spellEnd"/>
      <w:r>
        <w:t xml:space="preserve"> and James W. Black.</w:t>
      </w:r>
      <w:proofErr w:type="gramEnd"/>
      <w:r>
        <w:t xml:space="preserve">  </w:t>
      </w:r>
      <w:proofErr w:type="gramStart"/>
      <w:r>
        <w:t>“Planning Instruction for the Diverse Classroom:  Approaches that Facilitate the Inclusion of All Students.”</w:t>
      </w:r>
      <w:proofErr w:type="gramEnd"/>
      <w:r>
        <w:t xml:space="preserve">  </w:t>
      </w:r>
      <w:r>
        <w:rPr>
          <w:u w:val="single"/>
        </w:rPr>
        <w:t>Curriculum and Instruction for Students with Significant Disabilities in Inclusive Settings</w:t>
      </w:r>
      <w:r>
        <w:t>, 2</w:t>
      </w:r>
      <w:r>
        <w:rPr>
          <w:vertAlign w:val="superscript"/>
        </w:rPr>
        <w:t>nd</w:t>
      </w:r>
      <w:r>
        <w:t xml:space="preserve"> </w:t>
      </w:r>
      <w:proofErr w:type="gramStart"/>
      <w:r>
        <w:t>ed</w:t>
      </w:r>
      <w:proofErr w:type="gramEnd"/>
      <w:r>
        <w:t xml:space="preserve">.  </w:t>
      </w:r>
      <w:proofErr w:type="gramStart"/>
      <w:r>
        <w:t xml:space="preserve">Diane Lea </w:t>
      </w:r>
      <w:proofErr w:type="spellStart"/>
      <w:r>
        <w:t>Ryndak</w:t>
      </w:r>
      <w:proofErr w:type="spellEnd"/>
      <w:r>
        <w:t xml:space="preserve"> and Sandra </w:t>
      </w:r>
      <w:proofErr w:type="spellStart"/>
      <w:r>
        <w:t>Alper</w:t>
      </w:r>
      <w:proofErr w:type="spellEnd"/>
      <w:r>
        <w:t>.</w:t>
      </w:r>
      <w:proofErr w:type="gramEnd"/>
      <w:r>
        <w:t xml:space="preserve">  Boston:  Pearson, 2003. </w:t>
      </w:r>
      <w:proofErr w:type="gramStart"/>
      <w:r>
        <w:t>340-361.</w:t>
      </w:r>
      <w:proofErr w:type="gramEnd"/>
    </w:p>
    <w:p w:rsidR="00BD1603" w:rsidRDefault="00BD1603"/>
    <w:p w:rsidR="00BD1603" w:rsidRDefault="00BD1603"/>
    <w:p w:rsidR="00BD1603" w:rsidRDefault="00B2089D">
      <w:pPr>
        <w:rPr>
          <w:b/>
          <w:bCs/>
        </w:rPr>
      </w:pPr>
      <w:r>
        <w:rPr>
          <w:b/>
          <w:bCs/>
        </w:rPr>
        <w:t xml:space="preserve"> </w:t>
      </w:r>
    </w:p>
    <w:p w:rsidR="00BD1603" w:rsidRDefault="00B2089D">
      <w:pPr>
        <w:pStyle w:val="Heading3"/>
        <w:ind w:left="2040"/>
        <w:rPr>
          <w:b w:val="0"/>
          <w:bCs w:val="0"/>
        </w:rPr>
      </w:pPr>
      <w:r>
        <w:t xml:space="preserve">  Skolnick, </w:t>
      </w:r>
      <w:proofErr w:type="spellStart"/>
      <w:r>
        <w:t>Gurdeep</w:t>
      </w:r>
      <w:proofErr w:type="spellEnd"/>
      <w:r>
        <w:tab/>
      </w:r>
      <w:r>
        <w:tab/>
      </w:r>
      <w:r>
        <w:rPr>
          <w:b w:val="0"/>
          <w:bCs w:val="0"/>
        </w:rPr>
        <w:t>[Continuing Education]</w:t>
      </w:r>
    </w:p>
    <w:p w:rsidR="00BD1603" w:rsidRDefault="00BD1603"/>
    <w:p w:rsidR="00BD1603" w:rsidRDefault="00B2089D">
      <w:pPr>
        <w:ind w:left="2160" w:hanging="1920"/>
      </w:pPr>
      <w:proofErr w:type="gramStart"/>
      <w:r>
        <w:t>Feb. 2004</w:t>
      </w:r>
      <w:r>
        <w:tab/>
        <w:t>“Malaysia.”</w:t>
      </w:r>
      <w:proofErr w:type="gramEnd"/>
      <w:r>
        <w:t xml:space="preserve">  </w:t>
      </w:r>
      <w:r>
        <w:rPr>
          <w:u w:val="single"/>
        </w:rPr>
        <w:t>The Greenwood Encyclopedia of Women’s Issues Worldwide</w:t>
      </w:r>
      <w:r>
        <w:t xml:space="preserve">.  Westport, CT:  Greenwood Pl., 2003.  </w:t>
      </w:r>
      <w:proofErr w:type="gramStart"/>
      <w:r>
        <w:t>284-300.</w:t>
      </w:r>
      <w:proofErr w:type="gramEnd"/>
      <w:r>
        <w:t xml:space="preserve"> </w:t>
      </w: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  <w:rPr>
          <w:b/>
          <w:bCs/>
        </w:rPr>
      </w:pPr>
    </w:p>
    <w:p w:rsidR="00BD1603" w:rsidRDefault="00B2089D">
      <w:pPr>
        <w:ind w:left="2160" w:hanging="1920"/>
      </w:pPr>
      <w:r>
        <w:rPr>
          <w:b/>
          <w:bCs/>
        </w:rPr>
        <w:t>Smiley, Marilyn J.</w:t>
      </w:r>
      <w:r>
        <w:tab/>
      </w:r>
      <w:r>
        <w:tab/>
        <w:t>[Music]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July 2004</w:t>
      </w:r>
      <w:r>
        <w:tab/>
        <w:t xml:space="preserve">__________ and Helen Butterfield Engel: </w:t>
      </w:r>
      <w:r>
        <w:rPr>
          <w:u w:val="single"/>
        </w:rPr>
        <w:t>New York State American Association of University Women:  the Decade from 1990 to 2000</w:t>
      </w:r>
      <w:r>
        <w:t xml:space="preserve">.  </w:t>
      </w:r>
      <w:proofErr w:type="gramStart"/>
      <w:r>
        <w:t>Printed for the NYS Assoc. of University Women by SUNY Oswego’s Publications, 2004.</w:t>
      </w:r>
      <w:proofErr w:type="gramEnd"/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rPr>
          <w:b/>
          <w:bCs/>
        </w:rPr>
        <w:t>Tryon, Daniel</w:t>
      </w:r>
      <w:r>
        <w:tab/>
      </w:r>
      <w:r>
        <w:tab/>
        <w:t>[Technology Education]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ab/>
        <w:t>See Richard Bush</w:t>
      </w:r>
      <w:proofErr w:type="gramStart"/>
      <w:r>
        <w:t>,  Dec</w:t>
      </w:r>
      <w:proofErr w:type="gramEnd"/>
      <w:r>
        <w:t>. 2003</w:t>
      </w: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proofErr w:type="spellStart"/>
      <w:r>
        <w:rPr>
          <w:b/>
          <w:bCs/>
        </w:rPr>
        <w:t>Turco</w:t>
      </w:r>
      <w:proofErr w:type="spellEnd"/>
      <w:r>
        <w:rPr>
          <w:b/>
          <w:bCs/>
        </w:rPr>
        <w:t>, Lewis</w:t>
      </w:r>
      <w:r>
        <w:tab/>
      </w:r>
      <w:r>
        <w:tab/>
        <w:t>[English Emeritus]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April 2004</w:t>
      </w:r>
      <w:r>
        <w:tab/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Sheaf of Leaves: Literary Memoirs</w:t>
      </w:r>
      <w:r>
        <w:t>.  Scottsdale, AZ:  Star Cloud Press, 2004.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April 2004</w:t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Book of Dialogue</w:t>
      </w:r>
      <w:r>
        <w:t xml:space="preserve">.  </w:t>
      </w:r>
      <w:proofErr w:type="gramStart"/>
      <w:r>
        <w:t>Rev. and expanded.</w:t>
      </w:r>
      <w:proofErr w:type="gramEnd"/>
      <w:r>
        <w:t xml:space="preserve">  Hanover, N.H.:  U.P. </w:t>
      </w:r>
      <w:proofErr w:type="gramStart"/>
      <w:r>
        <w:t>New England, 2004.</w:t>
      </w:r>
      <w:proofErr w:type="gramEnd"/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Oct. 2004</w:t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Collected Lyrics of Lewis </w:t>
      </w:r>
      <w:proofErr w:type="spellStart"/>
      <w:r>
        <w:rPr>
          <w:u w:val="single"/>
        </w:rPr>
        <w:t>Turco</w:t>
      </w:r>
      <w:proofErr w:type="spellEnd"/>
      <w:r>
        <w:rPr>
          <w:u w:val="single"/>
        </w:rPr>
        <w:t xml:space="preserve">/ </w:t>
      </w:r>
      <w:proofErr w:type="spellStart"/>
      <w:r>
        <w:rPr>
          <w:u w:val="single"/>
        </w:rPr>
        <w:t>Wesli</w:t>
      </w:r>
      <w:proofErr w:type="spellEnd"/>
      <w:r>
        <w:rPr>
          <w:u w:val="single"/>
        </w:rPr>
        <w:t xml:space="preserve"> Court</w:t>
      </w:r>
      <w:r>
        <w:t xml:space="preserve">, 1953-2004.  Scottsdale, AZ, </w:t>
      </w:r>
      <w:proofErr w:type="spellStart"/>
      <w:r>
        <w:t>Starcloud</w:t>
      </w:r>
      <w:proofErr w:type="spellEnd"/>
      <w:r>
        <w:t xml:space="preserve"> Press, 2004.</w:t>
      </w: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  <w:rPr>
          <w:b/>
          <w:bCs/>
        </w:rPr>
      </w:pPr>
    </w:p>
    <w:p w:rsidR="00BD1603" w:rsidRDefault="00B2089D">
      <w:pPr>
        <w:ind w:left="2160" w:hanging="1920"/>
      </w:pPr>
      <w:proofErr w:type="spellStart"/>
      <w:r>
        <w:rPr>
          <w:b/>
          <w:bCs/>
        </w:rPr>
        <w:t>Vadillo</w:t>
      </w:r>
      <w:proofErr w:type="spellEnd"/>
      <w:r>
        <w:rPr>
          <w:b/>
          <w:bCs/>
        </w:rPr>
        <w:t>, Alicia E.</w:t>
      </w:r>
      <w:r>
        <w:tab/>
      </w:r>
      <w:r>
        <w:tab/>
        <w:t>[Modern Languages &amp; Literature]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Sept. 2004</w:t>
      </w:r>
      <w:r>
        <w:tab/>
      </w:r>
      <w:proofErr w:type="spellStart"/>
      <w:r>
        <w:rPr>
          <w:u w:val="single"/>
        </w:rPr>
        <w:t>Santería</w:t>
      </w:r>
      <w:proofErr w:type="spellEnd"/>
      <w:r>
        <w:rPr>
          <w:u w:val="single"/>
        </w:rPr>
        <w:t xml:space="preserve"> y </w:t>
      </w:r>
      <w:proofErr w:type="spellStart"/>
      <w:proofErr w:type="gramStart"/>
      <w:r>
        <w:rPr>
          <w:u w:val="single"/>
        </w:rPr>
        <w:t>Vodú</w:t>
      </w:r>
      <w:proofErr w:type="spellEnd"/>
      <w:r>
        <w:rPr>
          <w:u w:val="single"/>
        </w:rPr>
        <w:t xml:space="preserve"> ;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Sexualídad</w:t>
      </w:r>
      <w:proofErr w:type="spellEnd"/>
      <w:r>
        <w:rPr>
          <w:u w:val="single"/>
        </w:rPr>
        <w:t xml:space="preserve"> y </w:t>
      </w:r>
      <w:proofErr w:type="spellStart"/>
      <w:r>
        <w:rPr>
          <w:u w:val="single"/>
        </w:rPr>
        <w:t>Homoerotismo</w:t>
      </w:r>
      <w:proofErr w:type="spellEnd"/>
      <w:r>
        <w:t xml:space="preserve">.  Madrid:  </w:t>
      </w:r>
      <w:proofErr w:type="spellStart"/>
      <w:r>
        <w:t>Biblioteca</w:t>
      </w:r>
      <w:proofErr w:type="spellEnd"/>
      <w:r>
        <w:t xml:space="preserve"> Nueva, 2002.</w:t>
      </w: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proofErr w:type="spellStart"/>
      <w:r>
        <w:rPr>
          <w:b/>
          <w:bCs/>
        </w:rPr>
        <w:t>Vanouse</w:t>
      </w:r>
      <w:proofErr w:type="spellEnd"/>
      <w:r>
        <w:rPr>
          <w:b/>
          <w:bCs/>
        </w:rPr>
        <w:t>, Donald</w:t>
      </w:r>
      <w:r>
        <w:tab/>
      </w:r>
      <w:r>
        <w:tab/>
        <w:t>[English]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</w:t>
      </w:r>
      <w:proofErr w:type="gramStart"/>
      <w:r>
        <w:t>May 2004</w:t>
      </w:r>
      <w:r>
        <w:tab/>
        <w:t>“Crane, Stephen.”</w:t>
      </w:r>
      <w:proofErr w:type="gramEnd"/>
      <w:r>
        <w:t xml:space="preserve">  </w:t>
      </w:r>
      <w:r>
        <w:rPr>
          <w:u w:val="single"/>
        </w:rPr>
        <w:t xml:space="preserve">The Literary </w:t>
      </w:r>
      <w:proofErr w:type="gramStart"/>
      <w:r>
        <w:rPr>
          <w:u w:val="single"/>
        </w:rPr>
        <w:t>Encyclopedia</w:t>
      </w:r>
      <w:r>
        <w:t xml:space="preserve">  21</w:t>
      </w:r>
      <w:proofErr w:type="gramEnd"/>
      <w:r>
        <w:t xml:space="preserve"> May 2004</w:t>
      </w:r>
    </w:p>
    <w:p w:rsidR="00BD1603" w:rsidRDefault="00B2089D">
      <w:pPr>
        <w:ind w:left="2160" w:hanging="1920"/>
      </w:pPr>
      <w:r>
        <w:tab/>
      </w:r>
      <w:hyperlink r:id="rId7" w:history="1">
        <w:r>
          <w:rPr>
            <w:rStyle w:val="Hyperlink"/>
          </w:rPr>
          <w:t>http://www.LitEncyc.com.</w:t>
        </w:r>
      </w:hyperlink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</w:t>
      </w:r>
      <w:proofErr w:type="gramStart"/>
      <w:r>
        <w:t>June 2004</w:t>
      </w:r>
      <w:r>
        <w:tab/>
        <w:t>“Stephen Crane’s Depictions of the Enemy Other.”</w:t>
      </w:r>
      <w:proofErr w:type="gramEnd"/>
      <w:r>
        <w:t xml:space="preserve">  </w:t>
      </w:r>
      <w:proofErr w:type="gramStart"/>
      <w:r>
        <w:rPr>
          <w:u w:val="single"/>
        </w:rPr>
        <w:t>Proceedings of the 19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International Conference on Literature and Psychoanalysis</w:t>
      </w:r>
      <w:r>
        <w:t xml:space="preserve">, Ed. </w:t>
      </w:r>
      <w:proofErr w:type="spellStart"/>
      <w:r>
        <w:t>Frederico</w:t>
      </w:r>
      <w:proofErr w:type="spellEnd"/>
      <w:r>
        <w:t xml:space="preserve"> Pereira.</w:t>
      </w:r>
      <w:proofErr w:type="gramEnd"/>
      <w:r>
        <w:t xml:space="preserve">  Lisbon, Portugal:  </w:t>
      </w:r>
      <w:proofErr w:type="spellStart"/>
      <w:r>
        <w:t>Instituto</w:t>
      </w:r>
      <w:proofErr w:type="spellEnd"/>
      <w:r>
        <w:t xml:space="preserve"> Superior de </w:t>
      </w:r>
      <w:proofErr w:type="spellStart"/>
      <w:r>
        <w:t>Psicologia</w:t>
      </w:r>
      <w:proofErr w:type="spellEnd"/>
      <w:r>
        <w:t xml:space="preserve"> </w:t>
      </w:r>
      <w:proofErr w:type="spellStart"/>
      <w:r>
        <w:t>Aplicada</w:t>
      </w:r>
      <w:proofErr w:type="spellEnd"/>
      <w:r>
        <w:t xml:space="preserve">, 2004.  </w:t>
      </w:r>
      <w:proofErr w:type="gramStart"/>
      <w:r>
        <w:t>149-155.</w:t>
      </w:r>
      <w:proofErr w:type="gramEnd"/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  <w:rPr>
          <w:b/>
          <w:bCs/>
        </w:rPr>
      </w:pPr>
    </w:p>
    <w:p w:rsidR="00BD1603" w:rsidRDefault="00B2089D">
      <w:pPr>
        <w:ind w:left="2160" w:hanging="1920"/>
      </w:pPr>
      <w:proofErr w:type="spellStart"/>
      <w:r>
        <w:rPr>
          <w:b/>
          <w:bCs/>
        </w:rPr>
        <w:t>Warkentin</w:t>
      </w:r>
      <w:proofErr w:type="spellEnd"/>
      <w:r>
        <w:rPr>
          <w:b/>
          <w:bCs/>
        </w:rPr>
        <w:t>, Craig</w:t>
      </w:r>
      <w:r>
        <w:rPr>
          <w:b/>
          <w:bCs/>
        </w:rPr>
        <w:tab/>
      </w:r>
      <w:r>
        <w:rPr>
          <w:b/>
          <w:bCs/>
        </w:rPr>
        <w:tab/>
      </w:r>
      <w:r>
        <w:t>[Political Science]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</w:t>
      </w:r>
      <w:proofErr w:type="gramStart"/>
      <w:r>
        <w:t>Aug. 2004</w:t>
      </w:r>
      <w:r>
        <w:tab/>
        <w:t>“Flies in the Ointment.”</w:t>
      </w:r>
      <w:proofErr w:type="gramEnd"/>
      <w:r>
        <w:t xml:space="preserve">  </w:t>
      </w:r>
      <w:proofErr w:type="gramStart"/>
      <w:r>
        <w:rPr>
          <w:u w:val="single"/>
        </w:rPr>
        <w:t>Ethics and Global Politics</w:t>
      </w:r>
      <w:r>
        <w:t>, Ed. April Morgan et al.</w:t>
      </w:r>
      <w:proofErr w:type="gramEnd"/>
      <w:r>
        <w:t xml:space="preserve">  Bloomfield, CT:  </w:t>
      </w:r>
      <w:proofErr w:type="spellStart"/>
      <w:r>
        <w:t>Kumarian</w:t>
      </w:r>
      <w:proofErr w:type="spellEnd"/>
      <w:r>
        <w:t xml:space="preserve"> Press.  </w:t>
      </w:r>
      <w:proofErr w:type="gramStart"/>
      <w:r>
        <w:t>169-175.</w:t>
      </w:r>
      <w:proofErr w:type="gramEnd"/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rPr>
          <w:b/>
          <w:bCs/>
        </w:rPr>
        <w:t>Whitfield, Wayne</w:t>
      </w:r>
      <w:r>
        <w:tab/>
      </w:r>
      <w:r>
        <w:tab/>
        <w:t>[Technology]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Sept. 2004</w:t>
      </w:r>
      <w:r>
        <w:tab/>
        <w:t xml:space="preserve">[Rev. of] </w:t>
      </w:r>
      <w:r>
        <w:rPr>
          <w:u w:val="single"/>
        </w:rPr>
        <w:t>Using Technology Evaluation to Enhance Student Learning</w:t>
      </w:r>
      <w:r>
        <w:t xml:space="preserve">, Eds. Barbara Moans and Geneva D. </w:t>
      </w:r>
      <w:proofErr w:type="spellStart"/>
      <w:r>
        <w:t>Haertel</w:t>
      </w:r>
      <w:proofErr w:type="spellEnd"/>
      <w:r>
        <w:t xml:space="preserve">.  </w:t>
      </w:r>
      <w:r>
        <w:rPr>
          <w:u w:val="single"/>
        </w:rPr>
        <w:t>Teachers College Record</w:t>
      </w:r>
      <w:r>
        <w:t xml:space="preserve"> </w:t>
      </w:r>
      <w:proofErr w:type="gramStart"/>
      <w:r>
        <w:t>106.8  (</w:t>
      </w:r>
      <w:proofErr w:type="gramEnd"/>
      <w:r>
        <w:t>2004):  1666-1668.</w:t>
      </w: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proofErr w:type="spellStart"/>
      <w:r>
        <w:rPr>
          <w:b/>
          <w:bCs/>
        </w:rPr>
        <w:t>Whittingham</w:t>
      </w:r>
      <w:proofErr w:type="spellEnd"/>
      <w:r>
        <w:rPr>
          <w:b/>
          <w:bCs/>
        </w:rPr>
        <w:t>, Georgina</w:t>
      </w:r>
      <w:r>
        <w:rPr>
          <w:b/>
          <w:bCs/>
        </w:rPr>
        <w:tab/>
      </w:r>
      <w:r>
        <w:t>[Modern Languages &amp; Literature]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May 2004</w:t>
      </w:r>
      <w:r>
        <w:tab/>
        <w:t xml:space="preserve">“El </w:t>
      </w:r>
      <w:proofErr w:type="spellStart"/>
      <w:proofErr w:type="gramStart"/>
      <w:r>
        <w:t>Enigmade</w:t>
      </w:r>
      <w:proofErr w:type="spellEnd"/>
      <w:r>
        <w:t xml:space="preserve">  </w:t>
      </w:r>
      <w:r>
        <w:rPr>
          <w:rFonts w:ascii="Estrangelo Edessa" w:hAnsi="Estrangelo Edessa"/>
        </w:rPr>
        <w:t>`</w:t>
      </w:r>
      <w:proofErr w:type="gramEnd"/>
      <w:r>
        <w:t xml:space="preserve">Sinbad el </w:t>
      </w:r>
      <w:proofErr w:type="spellStart"/>
      <w:r>
        <w:t>Varado</w:t>
      </w:r>
      <w:proofErr w:type="spellEnd"/>
      <w:r>
        <w:t xml:space="preserve">´ de Gilberto Owen y la </w:t>
      </w:r>
      <w:proofErr w:type="spellStart"/>
      <w:r>
        <w:t>Critica</w:t>
      </w:r>
      <w:proofErr w:type="spellEnd"/>
      <w:r>
        <w:t xml:space="preserve"> </w:t>
      </w:r>
      <w:proofErr w:type="spellStart"/>
      <w:r>
        <w:t>Deconstructiva</w:t>
      </w:r>
      <w:proofErr w:type="spellEnd"/>
      <w:r>
        <w:t xml:space="preserve">.”  </w:t>
      </w:r>
      <w:r>
        <w:rPr>
          <w:u w:val="single"/>
        </w:rPr>
        <w:t xml:space="preserve">Los </w:t>
      </w:r>
      <w:proofErr w:type="spellStart"/>
      <w:proofErr w:type="gramStart"/>
      <w:r>
        <w:rPr>
          <w:u w:val="single"/>
        </w:rPr>
        <w:t>Centauros</w:t>
      </w:r>
      <w:proofErr w:type="spellEnd"/>
      <w:r>
        <w:t xml:space="preserve">  March</w:t>
      </w:r>
      <w:proofErr w:type="gramEnd"/>
      <w:r>
        <w:t xml:space="preserve"> 2004: 29-38.  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May 2004</w:t>
      </w:r>
      <w:r>
        <w:tab/>
        <w:t xml:space="preserve">“La </w:t>
      </w:r>
      <w:proofErr w:type="spellStart"/>
      <w:r>
        <w:t>Modernidad</w:t>
      </w:r>
      <w:proofErr w:type="spellEnd"/>
      <w:r>
        <w:t xml:space="preserve">/post </w:t>
      </w:r>
      <w:proofErr w:type="spellStart"/>
      <w:r>
        <w:t>modernidad</w:t>
      </w:r>
      <w:proofErr w:type="spellEnd"/>
      <w:r>
        <w:t xml:space="preserve"> de En la </w:t>
      </w:r>
      <w:proofErr w:type="spellStart"/>
      <w:r>
        <w:t>Calzada</w:t>
      </w:r>
      <w:proofErr w:type="spellEnd"/>
      <w:r>
        <w:t xml:space="preserve"> de </w:t>
      </w:r>
      <w:proofErr w:type="spellStart"/>
      <w:r>
        <w:t>Jes</w:t>
      </w:r>
      <w:r>
        <w:rPr>
          <w:rFonts w:ascii="Palatino Linotype" w:hAnsi="Palatino Linotype"/>
        </w:rPr>
        <w:t>ú</w:t>
      </w:r>
      <w:r>
        <w:t>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Monte de Elise Diego.”  </w:t>
      </w:r>
      <w:r>
        <w:rPr>
          <w:u w:val="single"/>
        </w:rPr>
        <w:t xml:space="preserve">Rio:  </w:t>
      </w:r>
      <w:proofErr w:type="spellStart"/>
      <w:r>
        <w:rPr>
          <w:u w:val="single"/>
        </w:rPr>
        <w:t>Seminario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Cultura</w:t>
      </w:r>
      <w:proofErr w:type="spellEnd"/>
      <w:r>
        <w:rPr>
          <w:u w:val="single"/>
        </w:rPr>
        <w:t xml:space="preserve"> y Arte</w:t>
      </w:r>
      <w:r>
        <w:t xml:space="preserve"> 12 July 2003, </w:t>
      </w:r>
      <w:proofErr w:type="spellStart"/>
      <w:r>
        <w:t>n.p</w:t>
      </w:r>
      <w:proofErr w:type="spellEnd"/>
      <w:r>
        <w:t>.</w:t>
      </w: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  <w:rPr>
          <w:b/>
          <w:bCs/>
        </w:rPr>
      </w:pPr>
    </w:p>
    <w:p w:rsidR="00BD1603" w:rsidRDefault="00B2089D">
      <w:pPr>
        <w:ind w:left="2160" w:hanging="1920"/>
      </w:pPr>
      <w:r>
        <w:rPr>
          <w:b/>
          <w:bCs/>
        </w:rPr>
        <w:t>Wray, K. Brad</w:t>
      </w:r>
      <w:r>
        <w:tab/>
      </w:r>
      <w:r>
        <w:tab/>
        <w:t>[Philosophy]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</w:t>
      </w:r>
      <w:proofErr w:type="gramStart"/>
      <w:r>
        <w:t>Sept. 2004</w:t>
      </w:r>
      <w:r>
        <w:tab/>
        <w:t>“An Examination of the Contributions of Young Scientists in New Fields.”</w:t>
      </w:r>
      <w:proofErr w:type="gramEnd"/>
      <w:r>
        <w:t xml:space="preserve">  </w:t>
      </w:r>
      <w:proofErr w:type="spellStart"/>
      <w:r>
        <w:rPr>
          <w:u w:val="single"/>
        </w:rPr>
        <w:t>Scientometrics</w:t>
      </w:r>
      <w:proofErr w:type="spellEnd"/>
      <w:r>
        <w:t xml:space="preserve"> 61.1 (2004): 117-128. </w:t>
      </w: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proofErr w:type="spellStart"/>
      <w:r>
        <w:rPr>
          <w:b/>
          <w:bCs/>
        </w:rPr>
        <w:t>Zakin</w:t>
      </w:r>
      <w:proofErr w:type="spellEnd"/>
      <w:r>
        <w:rPr>
          <w:b/>
          <w:bCs/>
        </w:rPr>
        <w:t>, Richard</w:t>
      </w:r>
      <w:r>
        <w:tab/>
      </w:r>
      <w:r>
        <w:tab/>
        <w:t>[Art]</w:t>
      </w:r>
    </w:p>
    <w:p w:rsidR="00BD1603" w:rsidRDefault="00BD1603">
      <w:pPr>
        <w:ind w:left="2160" w:hanging="1920"/>
      </w:pPr>
    </w:p>
    <w:p w:rsidR="00BD1603" w:rsidRDefault="00B2089D">
      <w:pPr>
        <w:ind w:left="2160" w:hanging="1920"/>
      </w:pPr>
      <w:r>
        <w:t xml:space="preserve">   Sept. 2004</w:t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Electric Kiln Ceramics</w:t>
      </w:r>
      <w:r>
        <w:t xml:space="preserve">: </w:t>
      </w:r>
      <w:r>
        <w:rPr>
          <w:u w:val="single"/>
        </w:rPr>
        <w:t>a Guide to Clays and Glazes</w:t>
      </w:r>
      <w:r>
        <w:t>.  3</w:t>
      </w:r>
      <w:r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>.</w:t>
      </w:r>
    </w:p>
    <w:p w:rsidR="00BD1603" w:rsidRDefault="00B2089D">
      <w:pPr>
        <w:ind w:left="2160" w:hanging="1920"/>
      </w:pPr>
      <w:r>
        <w:tab/>
        <w:t>Iola, Wisconsin:  Krause Publication, 2004.</w:t>
      </w: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ind w:left="2160" w:hanging="1920"/>
      </w:pPr>
    </w:p>
    <w:p w:rsidR="00BD1603" w:rsidRDefault="00BD1603">
      <w:pPr>
        <w:pStyle w:val="Heading4"/>
      </w:pPr>
    </w:p>
    <w:sectPr w:rsidR="00BD160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0A" w:rsidRDefault="00156B0A">
      <w:r>
        <w:separator/>
      </w:r>
    </w:p>
  </w:endnote>
  <w:endnote w:type="continuationSeparator" w:id="0">
    <w:p w:rsidR="00156B0A" w:rsidRDefault="001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03" w:rsidRDefault="00B20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603" w:rsidRDefault="00BD1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849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DF7" w:rsidRDefault="00093DF7" w:rsidP="00093DF7">
        <w:pPr>
          <w:pStyle w:val="Footer"/>
          <w:rPr>
            <w:bCs/>
            <w:sz w:val="20"/>
            <w:szCs w:val="20"/>
          </w:rPr>
        </w:pPr>
        <w:r>
          <w:rPr>
            <w:sz w:val="20"/>
            <w:szCs w:val="20"/>
          </w:rPr>
          <w:t xml:space="preserve">SUNY Oswego Scholarly &amp; Creative Works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Page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 xml:space="preserve"> PAGE </w:instrText>
        </w:r>
        <w:r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>
          <w:rPr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 xml:space="preserve"> NUMPAGES  </w:instrText>
        </w:r>
        <w:r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11</w:t>
        </w:r>
        <w:r>
          <w:rPr>
            <w:bCs/>
            <w:sz w:val="20"/>
            <w:szCs w:val="20"/>
          </w:rPr>
          <w:fldChar w:fldCharType="end"/>
        </w:r>
      </w:p>
      <w:p w:rsidR="00093DF7" w:rsidRPr="00093DF7" w:rsidRDefault="00093DF7">
        <w:pPr>
          <w:pStyle w:val="Footer"/>
          <w:rPr>
            <w:sz w:val="20"/>
            <w:szCs w:val="20"/>
          </w:rPr>
        </w:pPr>
        <w:r>
          <w:rPr>
            <w:bCs/>
            <w:sz w:val="20"/>
            <w:szCs w:val="20"/>
          </w:rPr>
          <w:t>Penfield</w:t>
        </w:r>
        <w:r>
          <w:rPr>
            <w:bCs/>
            <w:sz w:val="20"/>
            <w:szCs w:val="20"/>
          </w:rPr>
          <w:t xml:space="preserve"> Library, SUNY Oswego</w:t>
        </w:r>
        <w:r>
          <w:rPr>
            <w:bCs/>
            <w:sz w:val="20"/>
            <w:szCs w:val="20"/>
          </w:rPr>
          <w:tab/>
        </w:r>
        <w:r>
          <w:rPr>
            <w:bCs/>
            <w:sz w:val="20"/>
            <w:szCs w:val="20"/>
          </w:rPr>
          <w:tab/>
          <w:t>2003-2004</w:t>
        </w:r>
      </w:p>
    </w:sdtContent>
  </w:sdt>
  <w:p w:rsidR="00BD1603" w:rsidRDefault="00BD1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0A" w:rsidRDefault="00156B0A">
      <w:r>
        <w:separator/>
      </w:r>
    </w:p>
  </w:footnote>
  <w:footnote w:type="continuationSeparator" w:id="0">
    <w:p w:rsidR="00156B0A" w:rsidRDefault="0015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9D"/>
    <w:rsid w:val="00093DF7"/>
    <w:rsid w:val="00156B0A"/>
    <w:rsid w:val="00B2089D"/>
    <w:rsid w:val="00B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left="2160" w:hanging="20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 w:hanging="1920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09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F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3D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left="2160" w:hanging="20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 w:hanging="1920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09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F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3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tEncyc.com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Donated Material – Nov</vt:lpstr>
    </vt:vector>
  </TitlesOfParts>
  <Company>SUNY Oswego</Company>
  <LinksUpToDate>false</LinksUpToDate>
  <CharactersWithSpaces>13478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http://www.litencyc.com./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Donated Material – Nov</dc:title>
  <dc:subject/>
  <dc:creator> Penfield Library</dc:creator>
  <cp:keywords/>
  <dc:description/>
  <cp:lastModifiedBy>Natalie Sturr</cp:lastModifiedBy>
  <cp:revision>3</cp:revision>
  <cp:lastPrinted>2004-11-19T14:24:00Z</cp:lastPrinted>
  <dcterms:created xsi:type="dcterms:W3CDTF">2012-01-05T17:12:00Z</dcterms:created>
  <dcterms:modified xsi:type="dcterms:W3CDTF">2012-01-06T13:49:00Z</dcterms:modified>
</cp:coreProperties>
</file>